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2199" w14:textId="77777777" w:rsidR="00B123B3" w:rsidRPr="00BB57BE" w:rsidRDefault="00B123B3" w:rsidP="00B123B3">
      <w:pPr>
        <w:spacing w:afterLines="50" w:after="156"/>
        <w:ind w:firstLine="720"/>
        <w:jc w:val="center"/>
        <w:rPr>
          <w:rFonts w:eastAsia="黑体" w:cs="Times New Roman"/>
          <w:bCs/>
          <w:color w:val="000000" w:themeColor="text1"/>
          <w:sz w:val="36"/>
          <w:szCs w:val="36"/>
        </w:rPr>
      </w:pPr>
    </w:p>
    <w:p w14:paraId="5F6AEB88" w14:textId="44F2CA88" w:rsidR="00B123B3" w:rsidRDefault="00B123B3" w:rsidP="00B123B3">
      <w:pPr>
        <w:spacing w:afterLines="50" w:after="156"/>
        <w:ind w:firstLine="720"/>
        <w:jc w:val="center"/>
        <w:rPr>
          <w:rFonts w:eastAsia="黑体" w:cs="Times New Roman"/>
          <w:bCs/>
          <w:color w:val="000000" w:themeColor="text1"/>
          <w:sz w:val="36"/>
          <w:szCs w:val="36"/>
        </w:rPr>
      </w:pPr>
    </w:p>
    <w:p w14:paraId="315097A0" w14:textId="77777777" w:rsidR="001134BD" w:rsidRPr="00BB57BE" w:rsidRDefault="001134BD" w:rsidP="00B123B3">
      <w:pPr>
        <w:spacing w:afterLines="50" w:after="156"/>
        <w:ind w:firstLine="720"/>
        <w:jc w:val="center"/>
        <w:rPr>
          <w:rFonts w:eastAsia="黑体" w:cs="Times New Roman"/>
          <w:bCs/>
          <w:color w:val="000000" w:themeColor="text1"/>
          <w:sz w:val="36"/>
          <w:szCs w:val="36"/>
        </w:rPr>
      </w:pPr>
    </w:p>
    <w:p w14:paraId="64CD64F8" w14:textId="77777777" w:rsidR="00432629" w:rsidRDefault="00432629" w:rsidP="00432629">
      <w:pPr>
        <w:ind w:firstLine="960"/>
        <w:jc w:val="center"/>
        <w:rPr>
          <w:rFonts w:ascii="黑体" w:eastAsia="黑体" w:hAnsi="黑体"/>
          <w:color w:val="000000"/>
          <w:kern w:val="0"/>
          <w:sz w:val="44"/>
          <w:szCs w:val="44"/>
        </w:rPr>
      </w:pPr>
      <w:r>
        <w:rPr>
          <w:rFonts w:ascii="黑体" w:eastAsia="黑体" w:hAnsi="黑体" w:hint="eastAsia"/>
          <w:color w:val="000000"/>
          <w:sz w:val="48"/>
        </w:rPr>
        <w:t>《包装回收标志</w:t>
      </w:r>
      <w:r>
        <w:rPr>
          <w:rFonts w:ascii="黑体" w:eastAsia="黑体" w:hAnsi="黑体" w:hint="eastAsia"/>
          <w:color w:val="000000"/>
          <w:kern w:val="0"/>
          <w:sz w:val="48"/>
          <w:szCs w:val="18"/>
        </w:rPr>
        <w:t>》</w:t>
      </w:r>
    </w:p>
    <w:p w14:paraId="36A7638C" w14:textId="77777777" w:rsidR="00432629" w:rsidRDefault="00432629" w:rsidP="00432629">
      <w:pPr>
        <w:ind w:firstLine="640"/>
        <w:jc w:val="center"/>
        <w:rPr>
          <w:color w:val="000000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(征求意见稿)</w:t>
      </w:r>
    </w:p>
    <w:p w14:paraId="4EA2C973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56172794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51563AB2" w14:textId="77777777" w:rsidR="00432629" w:rsidRDefault="00432629" w:rsidP="00432629">
      <w:pPr>
        <w:ind w:firstLine="960"/>
        <w:jc w:val="center"/>
        <w:rPr>
          <w:color w:val="000000"/>
        </w:rPr>
      </w:pPr>
      <w:r>
        <w:rPr>
          <w:rFonts w:ascii="黑体" w:eastAsia="黑体" w:hAnsi="黑体" w:hint="eastAsia"/>
          <w:color w:val="000000"/>
          <w:kern w:val="0"/>
          <w:sz w:val="48"/>
          <w:szCs w:val="18"/>
        </w:rPr>
        <w:t>编制说明</w:t>
      </w:r>
    </w:p>
    <w:p w14:paraId="3117464A" w14:textId="77777777" w:rsidR="00432629" w:rsidRDefault="00432629" w:rsidP="001134BD">
      <w:pPr>
        <w:ind w:firstLineChars="0" w:firstLine="0"/>
        <w:rPr>
          <w:color w:val="000000"/>
        </w:rPr>
      </w:pPr>
    </w:p>
    <w:p w14:paraId="64F04A44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715DF42F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3C6D94FA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52F915DB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38C866FF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7B2428D0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353EAE25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40ABA193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13625FF8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40085F39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1C39D50B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71AEB779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56C18ACD" w14:textId="77777777" w:rsidR="00432629" w:rsidRDefault="00432629" w:rsidP="00432629">
      <w:pPr>
        <w:ind w:firstLine="480"/>
        <w:jc w:val="center"/>
        <w:rPr>
          <w:color w:val="000000"/>
        </w:rPr>
      </w:pPr>
    </w:p>
    <w:p w14:paraId="59F6BF66" w14:textId="53F7D5DE" w:rsidR="00432629" w:rsidRDefault="00432629" w:rsidP="00432629">
      <w:pPr>
        <w:ind w:firstLine="480"/>
        <w:jc w:val="center"/>
        <w:rPr>
          <w:color w:val="000000"/>
        </w:rPr>
      </w:pPr>
    </w:p>
    <w:p w14:paraId="65D49045" w14:textId="68B67DC3" w:rsidR="00432629" w:rsidRDefault="00432629" w:rsidP="00432629">
      <w:pPr>
        <w:ind w:firstLine="480"/>
        <w:jc w:val="center"/>
        <w:rPr>
          <w:color w:val="000000"/>
        </w:rPr>
      </w:pPr>
    </w:p>
    <w:p w14:paraId="3C0399CD" w14:textId="2EC45DA0" w:rsidR="000B21CD" w:rsidRDefault="000B21CD" w:rsidP="00432629">
      <w:pPr>
        <w:ind w:firstLine="480"/>
        <w:jc w:val="center"/>
        <w:rPr>
          <w:color w:val="000000"/>
        </w:rPr>
      </w:pPr>
    </w:p>
    <w:p w14:paraId="3E488CDB" w14:textId="77777777" w:rsidR="008127A0" w:rsidRDefault="008127A0" w:rsidP="00432629">
      <w:pPr>
        <w:ind w:firstLine="480"/>
        <w:jc w:val="center"/>
        <w:rPr>
          <w:color w:val="000000"/>
        </w:rPr>
      </w:pPr>
    </w:p>
    <w:p w14:paraId="7DB3D9DC" w14:textId="77777777" w:rsidR="008127A0" w:rsidRPr="008127A0" w:rsidRDefault="008127A0" w:rsidP="00432629">
      <w:pPr>
        <w:ind w:firstLine="480"/>
        <w:jc w:val="center"/>
        <w:rPr>
          <w:color w:val="000000"/>
        </w:rPr>
      </w:pPr>
    </w:p>
    <w:p w14:paraId="38AB9687" w14:textId="29BA8E77" w:rsidR="00432629" w:rsidRDefault="00432629" w:rsidP="00432629">
      <w:pPr>
        <w:ind w:firstLine="480"/>
        <w:jc w:val="center"/>
        <w:rPr>
          <w:color w:val="000000"/>
        </w:rPr>
      </w:pPr>
    </w:p>
    <w:p w14:paraId="74F82167" w14:textId="0672EC52" w:rsidR="00432629" w:rsidRPr="000B21CD" w:rsidRDefault="000B21CD" w:rsidP="000B21CD">
      <w:pPr>
        <w:ind w:firstLine="560"/>
        <w:jc w:val="center"/>
        <w:rPr>
          <w:rFonts w:ascii="黑体" w:eastAsia="黑体" w:hAnsi="黑体"/>
        </w:rPr>
      </w:pPr>
      <w:r w:rsidRPr="001E64D4">
        <w:rPr>
          <w:rFonts w:ascii="黑体" w:eastAsia="黑体" w:hAnsi="黑体" w:hint="eastAsia"/>
          <w:sz w:val="28"/>
        </w:rPr>
        <w:t>202</w:t>
      </w:r>
      <w:r w:rsidRPr="001E64D4">
        <w:rPr>
          <w:rFonts w:ascii="黑体" w:eastAsia="黑体" w:hAnsi="黑体"/>
          <w:sz w:val="28"/>
        </w:rPr>
        <w:t>1</w:t>
      </w:r>
      <w:r w:rsidRPr="001E64D4">
        <w:rPr>
          <w:rFonts w:ascii="黑体" w:eastAsia="黑体" w:hAnsi="黑体" w:hint="eastAsia"/>
          <w:sz w:val="28"/>
        </w:rPr>
        <w:t>年</w:t>
      </w:r>
      <w:r w:rsidRPr="001E64D4">
        <w:rPr>
          <w:rFonts w:ascii="黑体" w:eastAsia="黑体" w:hAnsi="黑体"/>
          <w:sz w:val="28"/>
        </w:rPr>
        <w:t>7</w:t>
      </w:r>
      <w:r w:rsidRPr="001E64D4">
        <w:rPr>
          <w:rFonts w:ascii="黑体" w:eastAsia="黑体" w:hAnsi="黑体" w:hint="eastAsia"/>
          <w:sz w:val="28"/>
        </w:rPr>
        <w:t>月</w:t>
      </w:r>
      <w:r w:rsidRPr="001E64D4">
        <w:rPr>
          <w:rFonts w:ascii="黑体" w:eastAsia="黑体" w:hAnsi="黑体"/>
          <w:sz w:val="28"/>
        </w:rPr>
        <w:t xml:space="preserve"> 2</w:t>
      </w:r>
      <w:r w:rsidR="00770450">
        <w:rPr>
          <w:rFonts w:ascii="黑体" w:eastAsia="黑体" w:hAnsi="黑体"/>
          <w:sz w:val="28"/>
        </w:rPr>
        <w:t>6</w:t>
      </w:r>
      <w:r w:rsidRPr="001E64D4">
        <w:rPr>
          <w:rFonts w:ascii="黑体" w:eastAsia="黑体" w:hAnsi="黑体"/>
          <w:sz w:val="28"/>
        </w:rPr>
        <w:t xml:space="preserve"> </w:t>
      </w:r>
      <w:r w:rsidRPr="001E64D4">
        <w:rPr>
          <w:rFonts w:ascii="黑体" w:eastAsia="黑体" w:hAnsi="黑体" w:hint="eastAsia"/>
          <w:sz w:val="28"/>
        </w:rPr>
        <w:t>日</w:t>
      </w:r>
    </w:p>
    <w:p w14:paraId="1CF0012C" w14:textId="6B7646BE" w:rsidR="00B123B3" w:rsidRDefault="001E64D4" w:rsidP="00432629">
      <w:pPr>
        <w:tabs>
          <w:tab w:val="left" w:pos="2780"/>
        </w:tabs>
        <w:ind w:firstLineChars="62" w:firstLine="186"/>
        <w:jc w:val="center"/>
        <w:rPr>
          <w:rFonts w:eastAsia="黑体"/>
          <w:color w:val="000000"/>
          <w:sz w:val="30"/>
        </w:rPr>
      </w:pPr>
      <w:r>
        <w:rPr>
          <w:rFonts w:eastAsia="黑体" w:hint="eastAsia"/>
          <w:color w:val="000000"/>
          <w:sz w:val="30"/>
        </w:rPr>
        <w:t xml:space="preserve"> </w:t>
      </w:r>
      <w:r w:rsidR="00432629">
        <w:rPr>
          <w:rFonts w:eastAsia="黑体" w:hint="eastAsia"/>
          <w:color w:val="000000"/>
          <w:sz w:val="30"/>
        </w:rPr>
        <w:t>《包装回收标志</w:t>
      </w:r>
      <w:r w:rsidR="00432629">
        <w:rPr>
          <w:rFonts w:eastAsia="黑体" w:hint="eastAsia"/>
          <w:color w:val="000000"/>
          <w:kern w:val="0"/>
          <w:sz w:val="30"/>
          <w:szCs w:val="18"/>
        </w:rPr>
        <w:t>》</w:t>
      </w:r>
      <w:r w:rsidR="000B21CD">
        <w:rPr>
          <w:rFonts w:eastAsia="黑体" w:hint="eastAsia"/>
          <w:color w:val="000000"/>
          <w:kern w:val="0"/>
          <w:sz w:val="30"/>
          <w:szCs w:val="18"/>
        </w:rPr>
        <w:t>标准起草组</w:t>
      </w:r>
    </w:p>
    <w:p w14:paraId="592AA48F" w14:textId="1B8BE032" w:rsidR="00432629" w:rsidRDefault="00432629" w:rsidP="00432629">
      <w:pPr>
        <w:tabs>
          <w:tab w:val="left" w:pos="2780"/>
        </w:tabs>
        <w:ind w:firstLineChars="62" w:firstLine="199"/>
        <w:rPr>
          <w:rFonts w:cs="Times New Roman"/>
          <w:b/>
          <w:color w:val="000000" w:themeColor="text1"/>
          <w:sz w:val="32"/>
          <w:szCs w:val="32"/>
        </w:rPr>
      </w:pPr>
    </w:p>
    <w:p w14:paraId="0D0089E3" w14:textId="77777777" w:rsidR="000B21CD" w:rsidRPr="000B21CD" w:rsidRDefault="000B21CD" w:rsidP="00432629">
      <w:pPr>
        <w:tabs>
          <w:tab w:val="left" w:pos="2780"/>
        </w:tabs>
        <w:ind w:firstLineChars="62" w:firstLine="199"/>
        <w:rPr>
          <w:rFonts w:cs="Times New Roman"/>
          <w:b/>
          <w:color w:val="000000" w:themeColor="text1"/>
          <w:sz w:val="32"/>
          <w:szCs w:val="32"/>
        </w:rPr>
      </w:pPr>
    </w:p>
    <w:p w14:paraId="54E3C180" w14:textId="77777777" w:rsidR="00432629" w:rsidRPr="008127A0" w:rsidRDefault="00432629" w:rsidP="00432629">
      <w:pPr>
        <w:ind w:firstLine="602"/>
        <w:jc w:val="center"/>
        <w:rPr>
          <w:rFonts w:ascii="黑体" w:eastAsia="黑体" w:hAnsi="黑体"/>
          <w:color w:val="000000"/>
          <w:kern w:val="0"/>
          <w:sz w:val="30"/>
          <w:szCs w:val="30"/>
        </w:rPr>
      </w:pPr>
      <w:r w:rsidRPr="008127A0">
        <w:rPr>
          <w:rFonts w:ascii="宋体" w:hAnsi="宋体" w:cs="Arial" w:hint="eastAsia"/>
          <w:b/>
          <w:sz w:val="30"/>
          <w:szCs w:val="30"/>
        </w:rPr>
        <w:lastRenderedPageBreak/>
        <w:t>《包装回收标志》</w:t>
      </w:r>
      <w:r w:rsidRPr="008127A0">
        <w:rPr>
          <w:rFonts w:ascii="黑体" w:eastAsia="黑体" w:hAnsi="黑体" w:hint="eastAsia"/>
          <w:color w:val="000000"/>
          <w:kern w:val="0"/>
          <w:sz w:val="30"/>
          <w:szCs w:val="30"/>
        </w:rPr>
        <w:t>(征求意见稿)</w:t>
      </w:r>
    </w:p>
    <w:p w14:paraId="40831C6C" w14:textId="77777777" w:rsidR="00432629" w:rsidRPr="008127A0" w:rsidRDefault="00432629" w:rsidP="00432629">
      <w:pPr>
        <w:pStyle w:val="af3"/>
        <w:adjustRightInd w:val="0"/>
        <w:snapToGrid w:val="0"/>
        <w:ind w:firstLine="562"/>
        <w:jc w:val="center"/>
        <w:rPr>
          <w:rFonts w:ascii="宋体" w:hAnsi="宋体" w:cs="Arial"/>
          <w:b/>
          <w:sz w:val="30"/>
          <w:szCs w:val="30"/>
        </w:rPr>
      </w:pPr>
    </w:p>
    <w:p w14:paraId="00E63BAC" w14:textId="77777777" w:rsidR="00432629" w:rsidRPr="008127A0" w:rsidRDefault="00432629" w:rsidP="00432629">
      <w:pPr>
        <w:pStyle w:val="af3"/>
        <w:adjustRightInd w:val="0"/>
        <w:snapToGrid w:val="0"/>
        <w:ind w:firstLine="562"/>
        <w:jc w:val="center"/>
        <w:rPr>
          <w:rFonts w:ascii="宋体" w:hAnsi="宋体" w:cs="Arial"/>
          <w:b/>
          <w:sz w:val="30"/>
          <w:szCs w:val="30"/>
        </w:rPr>
      </w:pPr>
      <w:r w:rsidRPr="008127A0">
        <w:rPr>
          <w:rFonts w:ascii="宋体" w:hAnsi="宋体" w:cs="Arial" w:hint="eastAsia"/>
          <w:b/>
          <w:sz w:val="30"/>
          <w:szCs w:val="30"/>
        </w:rPr>
        <w:t>编制说明</w:t>
      </w:r>
    </w:p>
    <w:p w14:paraId="75686245" w14:textId="77777777" w:rsidR="00EB59F4" w:rsidRPr="00BB57BE" w:rsidRDefault="00EB59F4" w:rsidP="00F26B7F">
      <w:pPr>
        <w:spacing w:beforeLines="50" w:before="156" w:afterLines="50" w:after="156"/>
        <w:ind w:firstLineChars="0" w:firstLine="0"/>
        <w:rPr>
          <w:rFonts w:eastAsia="黑体" w:cs="Times New Roman"/>
          <w:color w:val="000000" w:themeColor="text1"/>
          <w:sz w:val="32"/>
          <w:szCs w:val="32"/>
        </w:rPr>
      </w:pPr>
    </w:p>
    <w:p w14:paraId="790FD5AA" w14:textId="09FD9DFD" w:rsidR="00CE78C6" w:rsidRPr="007E2469" w:rsidRDefault="00B123B3" w:rsidP="00EE3E6D">
      <w:pPr>
        <w:tabs>
          <w:tab w:val="left" w:pos="2780"/>
        </w:tabs>
        <w:spacing w:beforeLines="150" w:before="468" w:afterLines="50" w:after="156"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7E2469">
        <w:rPr>
          <w:rFonts w:cs="Times New Roman"/>
          <w:b/>
          <w:color w:val="000000" w:themeColor="text1"/>
          <w:sz w:val="28"/>
          <w:szCs w:val="28"/>
        </w:rPr>
        <w:t>一、</w:t>
      </w:r>
      <w:r w:rsidR="00CF2EB2" w:rsidRPr="007E2469">
        <w:rPr>
          <w:rFonts w:cs="Times New Roman"/>
          <w:b/>
          <w:color w:val="000000" w:themeColor="text1"/>
          <w:sz w:val="28"/>
          <w:szCs w:val="28"/>
        </w:rPr>
        <w:t>任务来源</w:t>
      </w:r>
    </w:p>
    <w:p w14:paraId="6F84D830" w14:textId="4B8FB784" w:rsidR="00546226" w:rsidRDefault="00546226" w:rsidP="00EB59F4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  <w:r w:rsidRPr="00BB57BE">
        <w:rPr>
          <w:rFonts w:cs="Times New Roman"/>
          <w:color w:val="000000" w:themeColor="text1"/>
        </w:rPr>
        <w:t>根据</w:t>
      </w:r>
      <w:r w:rsidR="00B64FD4">
        <w:rPr>
          <w:rFonts w:cs="Times New Roman" w:hint="eastAsia"/>
          <w:color w:val="000000" w:themeColor="text1"/>
        </w:rPr>
        <w:t>国家标准化管理委员会关于下达</w:t>
      </w:r>
      <w:r w:rsidR="00B64FD4">
        <w:rPr>
          <w:rFonts w:cs="Times New Roman" w:hint="eastAsia"/>
          <w:color w:val="000000" w:themeColor="text1"/>
        </w:rPr>
        <w:t>2020</w:t>
      </w:r>
      <w:r w:rsidR="00B64FD4">
        <w:rPr>
          <w:rFonts w:cs="Times New Roman" w:hint="eastAsia"/>
          <w:color w:val="000000" w:themeColor="text1"/>
        </w:rPr>
        <w:t>年第四批推荐性国家标准计划</w:t>
      </w:r>
      <w:r w:rsidRPr="00BB57BE">
        <w:rPr>
          <w:rFonts w:cs="Times New Roman"/>
          <w:color w:val="000000" w:themeColor="text1"/>
        </w:rPr>
        <w:t>的</w:t>
      </w:r>
      <w:r w:rsidR="00B64FD4">
        <w:rPr>
          <w:rFonts w:cs="Times New Roman" w:hint="eastAsia"/>
          <w:color w:val="000000" w:themeColor="text1"/>
        </w:rPr>
        <w:t>通知</w:t>
      </w:r>
      <w:r w:rsidRPr="00BB57BE">
        <w:rPr>
          <w:rFonts w:cs="Times New Roman"/>
          <w:color w:val="000000" w:themeColor="text1"/>
        </w:rPr>
        <w:t>要求</w:t>
      </w:r>
      <w:r w:rsidR="009D608E">
        <w:rPr>
          <w:rFonts w:cs="Times New Roman" w:hint="eastAsia"/>
          <w:color w:val="000000" w:themeColor="text1"/>
        </w:rPr>
        <w:t>（国标委发</w:t>
      </w:r>
      <w:r w:rsidR="009D608E">
        <w:rPr>
          <w:rFonts w:cs="Times New Roman" w:hint="eastAsia"/>
          <w:color w:val="000000" w:themeColor="text1"/>
        </w:rPr>
        <w:t>[</w:t>
      </w:r>
      <w:r w:rsidR="009D608E">
        <w:rPr>
          <w:rFonts w:cs="Times New Roman"/>
          <w:color w:val="000000" w:themeColor="text1"/>
        </w:rPr>
        <w:t>2020]53</w:t>
      </w:r>
      <w:r w:rsidR="009D608E">
        <w:rPr>
          <w:rFonts w:cs="Times New Roman" w:hint="eastAsia"/>
          <w:color w:val="000000" w:themeColor="text1"/>
        </w:rPr>
        <w:t>号）</w:t>
      </w:r>
      <w:r w:rsidRPr="00BB57BE">
        <w:rPr>
          <w:rFonts w:cs="Times New Roman"/>
          <w:color w:val="000000" w:themeColor="text1"/>
        </w:rPr>
        <w:t>，</w:t>
      </w:r>
      <w:r w:rsidR="00B64FD4">
        <w:rPr>
          <w:rFonts w:cs="Times New Roman" w:hint="eastAsia"/>
          <w:color w:val="000000" w:themeColor="text1"/>
        </w:rPr>
        <w:t>国家</w:t>
      </w:r>
      <w:r w:rsidRPr="00BB57BE">
        <w:rPr>
          <w:rFonts w:cs="Times New Roman"/>
          <w:color w:val="000000" w:themeColor="text1"/>
        </w:rPr>
        <w:t>标准《</w:t>
      </w:r>
      <w:r w:rsidR="00B64FD4">
        <w:rPr>
          <w:rFonts w:cs="Times New Roman" w:hint="eastAsia"/>
          <w:color w:val="000000" w:themeColor="text1"/>
        </w:rPr>
        <w:t>包装回收标志</w:t>
      </w:r>
      <w:r w:rsidRPr="00BB57BE">
        <w:rPr>
          <w:rFonts w:cs="Times New Roman"/>
          <w:color w:val="000000" w:themeColor="text1"/>
        </w:rPr>
        <w:t>》（计划编号：</w:t>
      </w:r>
      <w:bookmarkStart w:id="0" w:name="_Hlk78877840"/>
      <w:r w:rsidR="007E0307" w:rsidRPr="007E0307">
        <w:rPr>
          <w:rFonts w:cs="Times New Roman" w:hint="eastAsia"/>
          <w:color w:val="000000" w:themeColor="text1"/>
        </w:rPr>
        <w:t>20204878-T-469</w:t>
      </w:r>
      <w:bookmarkEnd w:id="0"/>
      <w:r w:rsidR="007E0307" w:rsidRPr="007E0307">
        <w:rPr>
          <w:rFonts w:cs="Times New Roman" w:hint="eastAsia"/>
          <w:color w:val="000000" w:themeColor="text1"/>
        </w:rPr>
        <w:t>）</w:t>
      </w:r>
      <w:r w:rsidRPr="00BB57BE">
        <w:rPr>
          <w:rFonts w:cs="Times New Roman"/>
          <w:color w:val="000000" w:themeColor="text1"/>
        </w:rPr>
        <w:t>由全国包装标准化技术委员会（</w:t>
      </w:r>
      <w:r w:rsidRPr="00BB57BE">
        <w:rPr>
          <w:rFonts w:cs="Times New Roman"/>
          <w:color w:val="000000" w:themeColor="text1"/>
        </w:rPr>
        <w:t>SAC/TC49</w:t>
      </w:r>
      <w:r w:rsidRPr="00BB57BE">
        <w:rPr>
          <w:rFonts w:cs="Times New Roman"/>
          <w:color w:val="000000" w:themeColor="text1"/>
        </w:rPr>
        <w:t>）</w:t>
      </w:r>
      <w:r w:rsidR="00432629">
        <w:rPr>
          <w:rFonts w:cs="Times New Roman" w:hint="eastAsia"/>
          <w:color w:val="000000" w:themeColor="text1"/>
        </w:rPr>
        <w:t>提出并</w:t>
      </w:r>
      <w:r w:rsidRPr="00BB57BE">
        <w:rPr>
          <w:rFonts w:cs="Times New Roman"/>
          <w:color w:val="000000" w:themeColor="text1"/>
        </w:rPr>
        <w:t>归口</w:t>
      </w:r>
      <w:r w:rsidR="00750F67">
        <w:rPr>
          <w:rFonts w:cs="Times New Roman" w:hint="eastAsia"/>
          <w:color w:val="000000" w:themeColor="text1"/>
        </w:rPr>
        <w:t>,</w:t>
      </w:r>
      <w:r w:rsidR="00750F67" w:rsidRPr="00750F67">
        <w:rPr>
          <w:rFonts w:cs="Times New Roman" w:hint="eastAsia"/>
          <w:color w:val="000000" w:themeColor="text1"/>
        </w:rPr>
        <w:t>中国出口商品包装研究所负责组织修订</w:t>
      </w:r>
      <w:r w:rsidR="009F5AF5">
        <w:rPr>
          <w:rFonts w:cs="Times New Roman" w:hint="eastAsia"/>
          <w:color w:val="000000" w:themeColor="text1"/>
        </w:rPr>
        <w:t>。</w:t>
      </w:r>
    </w:p>
    <w:p w14:paraId="7E60C1B8" w14:textId="425FF24A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t>二、起草单位及</w:t>
      </w:r>
      <w:r w:rsidR="007E0307">
        <w:rPr>
          <w:rFonts w:cs="Times New Roman" w:hint="eastAsia"/>
          <w:b/>
          <w:color w:val="000000" w:themeColor="text1"/>
          <w:sz w:val="28"/>
          <w:szCs w:val="28"/>
        </w:rPr>
        <w:t>任务</w:t>
      </w:r>
      <w:r w:rsidRPr="00EE3E6D">
        <w:rPr>
          <w:rFonts w:cs="Times New Roman" w:hint="eastAsia"/>
          <w:b/>
          <w:color w:val="000000" w:themeColor="text1"/>
          <w:sz w:val="28"/>
          <w:szCs w:val="28"/>
        </w:rPr>
        <w:t>分工</w:t>
      </w:r>
    </w:p>
    <w:p w14:paraId="2943EF1E" w14:textId="77777777" w:rsidR="007E0307" w:rsidRDefault="007E0307" w:rsidP="007E0307">
      <w:pPr>
        <w:adjustRightInd w:val="0"/>
        <w:snapToGrid w:val="0"/>
        <w:ind w:firstLine="480"/>
        <w:rPr>
          <w:rFonts w:ascii="等线" w:eastAsia="黑体" w:hAnsi="等线"/>
          <w:color w:val="000000"/>
          <w:kern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253"/>
      </w:tblGrid>
      <w:tr w:rsidR="007E0307" w14:paraId="5CCEC731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291E" w14:textId="77777777" w:rsidR="007E0307" w:rsidRDefault="007E0307">
            <w:pPr>
              <w:adjustRightInd w:val="0"/>
              <w:spacing w:line="360" w:lineRule="auto"/>
              <w:ind w:firstLine="426"/>
              <w:jc w:val="center"/>
              <w:rPr>
                <w:rFonts w:ascii="宋体" w:hAnsi="宋体"/>
                <w:b/>
                <w:bCs/>
                <w:spacing w:val="-4"/>
                <w:sz w:val="22"/>
              </w:rPr>
            </w:pPr>
            <w:r>
              <w:rPr>
                <w:rFonts w:ascii="宋体" w:hAnsi="宋体" w:hint="eastAsia"/>
                <w:b/>
                <w:bCs/>
                <w:spacing w:val="-4"/>
                <w:sz w:val="22"/>
              </w:rPr>
              <w:t>起草单位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F319" w14:textId="551012F9" w:rsidR="007E0307" w:rsidRDefault="007E0307">
            <w:pPr>
              <w:adjustRightInd w:val="0"/>
              <w:spacing w:line="360" w:lineRule="auto"/>
              <w:ind w:firstLine="426"/>
              <w:jc w:val="center"/>
              <w:rPr>
                <w:rFonts w:ascii="宋体" w:hAnsi="宋体"/>
                <w:b/>
                <w:bCs/>
                <w:spacing w:val="-4"/>
                <w:sz w:val="22"/>
              </w:rPr>
            </w:pPr>
            <w:r>
              <w:rPr>
                <w:rFonts w:ascii="宋体" w:hAnsi="宋体" w:hint="eastAsia"/>
                <w:b/>
                <w:bCs/>
                <w:spacing w:val="-4"/>
                <w:sz w:val="22"/>
              </w:rPr>
              <w:t>任务分工</w:t>
            </w:r>
          </w:p>
        </w:tc>
      </w:tr>
      <w:tr w:rsidR="007E0307" w14:paraId="297B72C1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9D16" w14:textId="0F57A9D9" w:rsidR="007E0307" w:rsidRDefault="007E0307" w:rsidP="007E0307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7E0307">
              <w:rPr>
                <w:rFonts w:ascii="宋体" w:hAnsi="宋体" w:hint="eastAsia"/>
                <w:spacing w:val="-4"/>
                <w:sz w:val="22"/>
              </w:rPr>
              <w:t>中国出口商品包装研究所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84C" w14:textId="3FF1696E" w:rsidR="007E0307" w:rsidRDefault="007E0307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7E0307">
              <w:rPr>
                <w:rFonts w:ascii="宋体" w:hAnsi="宋体" w:hint="eastAsia"/>
                <w:spacing w:val="-4"/>
                <w:sz w:val="22"/>
              </w:rPr>
              <w:t>标准整体技术路线的确立，标准起草制定</w:t>
            </w:r>
            <w:r>
              <w:rPr>
                <w:rFonts w:ascii="宋体" w:hAnsi="宋体" w:hint="eastAsia"/>
                <w:spacing w:val="-4"/>
                <w:sz w:val="22"/>
              </w:rPr>
              <w:t>、</w:t>
            </w:r>
            <w:r w:rsidRPr="007E0307">
              <w:rPr>
                <w:rFonts w:ascii="宋体" w:hAnsi="宋体" w:hint="eastAsia"/>
                <w:spacing w:val="-4"/>
                <w:sz w:val="22"/>
              </w:rPr>
              <w:t>技术内容的分析论证</w:t>
            </w:r>
          </w:p>
        </w:tc>
      </w:tr>
      <w:tr w:rsidR="007E0307" w14:paraId="6BA50D3E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131A" w14:textId="26A9DB99" w:rsidR="007E0307" w:rsidRDefault="00807DAA" w:rsidP="007E0307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江苏</w:t>
            </w:r>
            <w:r w:rsidR="007E0307" w:rsidRPr="00CB7C37">
              <w:rPr>
                <w:rFonts w:ascii="宋体" w:hAnsi="宋体" w:hint="eastAsia"/>
                <w:spacing w:val="-4"/>
                <w:sz w:val="22"/>
              </w:rPr>
              <w:t>彩华</w:t>
            </w:r>
            <w:r w:rsidRPr="00CB7C37">
              <w:rPr>
                <w:rFonts w:ascii="宋体" w:hAnsi="宋体" w:hint="eastAsia"/>
                <w:spacing w:val="-4"/>
                <w:sz w:val="22"/>
              </w:rPr>
              <w:t>包装</w:t>
            </w:r>
            <w:r w:rsidR="007E0307" w:rsidRPr="00CB7C37">
              <w:rPr>
                <w:rFonts w:ascii="宋体" w:hAnsi="宋体" w:hint="eastAsia"/>
                <w:spacing w:val="-4"/>
                <w:sz w:val="22"/>
              </w:rPr>
              <w:t>集团</w:t>
            </w:r>
            <w:r w:rsidR="007D5B27">
              <w:rPr>
                <w:rFonts w:ascii="宋体" w:hAnsi="宋体" w:hint="eastAsia"/>
                <w:spacing w:val="-4"/>
                <w:sz w:val="22"/>
              </w:rPr>
              <w:t>有限公司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79F" w14:textId="608A306B" w:rsidR="007E0307" w:rsidRDefault="00807DAA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>
              <w:rPr>
                <w:rFonts w:ascii="宋体" w:hAnsi="宋体" w:hint="eastAsia"/>
                <w:spacing w:val="-4"/>
                <w:sz w:val="22"/>
              </w:rPr>
              <w:t>参与标准</w:t>
            </w:r>
            <w:r w:rsidR="00F41682">
              <w:rPr>
                <w:rFonts w:ascii="宋体" w:hAnsi="宋体" w:hint="eastAsia"/>
                <w:spacing w:val="-4"/>
                <w:sz w:val="22"/>
              </w:rPr>
              <w:t>的</w:t>
            </w:r>
            <w:r w:rsidR="00CB7C37">
              <w:rPr>
                <w:rFonts w:ascii="宋体" w:hAnsi="宋体" w:hint="eastAsia"/>
                <w:spacing w:val="-4"/>
                <w:sz w:val="22"/>
              </w:rPr>
              <w:t>起草</w:t>
            </w:r>
            <w:r w:rsidR="00F41682">
              <w:rPr>
                <w:rFonts w:ascii="宋体" w:hAnsi="宋体" w:hint="eastAsia"/>
                <w:spacing w:val="-4"/>
                <w:sz w:val="22"/>
              </w:rPr>
              <w:t>和研究、</w:t>
            </w:r>
            <w:r w:rsidR="00CB7C37">
              <w:rPr>
                <w:rFonts w:ascii="宋体" w:hAnsi="宋体" w:hint="eastAsia"/>
                <w:spacing w:val="-4"/>
                <w:sz w:val="22"/>
              </w:rPr>
              <w:t>分析</w:t>
            </w:r>
            <w:r>
              <w:rPr>
                <w:rFonts w:ascii="宋体" w:hAnsi="宋体" w:hint="eastAsia"/>
                <w:spacing w:val="-4"/>
                <w:sz w:val="22"/>
              </w:rPr>
              <w:t>论证</w:t>
            </w:r>
            <w:r w:rsidR="00F41682">
              <w:rPr>
                <w:rFonts w:ascii="宋体" w:hAnsi="宋体" w:hint="eastAsia"/>
                <w:spacing w:val="-4"/>
                <w:sz w:val="22"/>
              </w:rPr>
              <w:t>及</w:t>
            </w:r>
            <w:r w:rsidR="00CB7C37">
              <w:rPr>
                <w:rFonts w:ascii="宋体" w:hAnsi="宋体" w:hint="eastAsia"/>
                <w:spacing w:val="-4"/>
                <w:sz w:val="22"/>
              </w:rPr>
              <w:t>研讨</w:t>
            </w:r>
          </w:p>
        </w:tc>
      </w:tr>
      <w:tr w:rsidR="00F41682" w14:paraId="53BA734D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059A" w14:textId="365F7BBD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广东微生物检测中心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32D" w14:textId="0B2C892E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>
              <w:rPr>
                <w:rFonts w:ascii="宋体" w:hAnsi="宋体" w:hint="eastAsia"/>
                <w:spacing w:val="-4"/>
                <w:sz w:val="22"/>
              </w:rPr>
              <w:t>参与标准的起草和研究、分析论证及研讨</w:t>
            </w:r>
          </w:p>
        </w:tc>
      </w:tr>
      <w:tr w:rsidR="00F41682" w14:paraId="6D6D14F1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37DA" w14:textId="2FFF8632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广东省潮州市质量计量监督检测所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32A" w14:textId="36D1621E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>
              <w:rPr>
                <w:rFonts w:ascii="宋体" w:hAnsi="宋体" w:hint="eastAsia"/>
                <w:spacing w:val="-4"/>
                <w:sz w:val="22"/>
              </w:rPr>
              <w:t>参与标准的起草和研究、分析论证及研讨</w:t>
            </w:r>
          </w:p>
        </w:tc>
      </w:tr>
      <w:tr w:rsidR="00807DAA" w14:paraId="7C5244A9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ACA9" w14:textId="61135709" w:rsidR="00807DAA" w:rsidRDefault="00807DAA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佛山市南方包装有限公司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BC0" w14:textId="1254C7FD" w:rsidR="00807DAA" w:rsidRDefault="00CB7C37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参与标准的</w:t>
            </w:r>
            <w:r>
              <w:rPr>
                <w:rFonts w:ascii="宋体" w:hAnsi="宋体" w:hint="eastAsia"/>
                <w:spacing w:val="-4"/>
                <w:sz w:val="22"/>
              </w:rPr>
              <w:t>论证、</w:t>
            </w:r>
            <w:r w:rsidR="00F41682">
              <w:rPr>
                <w:rFonts w:ascii="宋体" w:hAnsi="宋体" w:hint="eastAsia"/>
                <w:spacing w:val="-4"/>
                <w:sz w:val="22"/>
              </w:rPr>
              <w:t>协助标准研究</w:t>
            </w:r>
          </w:p>
        </w:tc>
      </w:tr>
      <w:tr w:rsidR="00F41682" w14:paraId="14A2132D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0545" w14:textId="3DFEF107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河北上东包装科技有限公司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678" w14:textId="7877F44D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参与标准的</w:t>
            </w:r>
            <w:r>
              <w:rPr>
                <w:rFonts w:ascii="宋体" w:hAnsi="宋体" w:hint="eastAsia"/>
                <w:spacing w:val="-4"/>
                <w:sz w:val="22"/>
              </w:rPr>
              <w:t>论证、协助标准研究</w:t>
            </w:r>
          </w:p>
        </w:tc>
      </w:tr>
      <w:tr w:rsidR="00F41682" w14:paraId="23FE5640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6710" w14:textId="78715D93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潮州市天蓝电子科技有限公司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8C6" w14:textId="1B652159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参与标准的</w:t>
            </w:r>
            <w:r>
              <w:rPr>
                <w:rFonts w:ascii="宋体" w:hAnsi="宋体" w:hint="eastAsia"/>
                <w:spacing w:val="-4"/>
                <w:sz w:val="22"/>
              </w:rPr>
              <w:t>论证、协助标准研究</w:t>
            </w:r>
          </w:p>
        </w:tc>
      </w:tr>
      <w:tr w:rsidR="00F41682" w14:paraId="51C0EB2E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011" w14:textId="301FCDE9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深圳市裕同包装科技股份有限公司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C232" w14:textId="58EB1EC7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参与标准的</w:t>
            </w:r>
            <w:r>
              <w:rPr>
                <w:rFonts w:ascii="宋体" w:hAnsi="宋体" w:hint="eastAsia"/>
                <w:spacing w:val="-4"/>
                <w:sz w:val="22"/>
              </w:rPr>
              <w:t>论证、协助标准研究</w:t>
            </w:r>
          </w:p>
        </w:tc>
      </w:tr>
      <w:tr w:rsidR="00F41682" w14:paraId="024AE472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16A7" w14:textId="4F2B20B6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天津市华恒包装材料有限公司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CBC9" w14:textId="2D344669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参与标准的</w:t>
            </w:r>
            <w:r>
              <w:rPr>
                <w:rFonts w:ascii="宋体" w:hAnsi="宋体" w:hint="eastAsia"/>
                <w:spacing w:val="-4"/>
                <w:sz w:val="22"/>
              </w:rPr>
              <w:t>论证、协助标准研究</w:t>
            </w:r>
          </w:p>
        </w:tc>
      </w:tr>
      <w:tr w:rsidR="00F41682" w14:paraId="0AAD9691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97CC" w14:textId="4492C161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东莞铭丰包装股份有限公司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654" w14:textId="6290B2D1" w:rsidR="00F41682" w:rsidRDefault="00F41682" w:rsidP="00F41682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参与标准的</w:t>
            </w:r>
            <w:r>
              <w:rPr>
                <w:rFonts w:ascii="宋体" w:hAnsi="宋体" w:hint="eastAsia"/>
                <w:spacing w:val="-4"/>
                <w:sz w:val="22"/>
              </w:rPr>
              <w:t>论证、协助标准研究</w:t>
            </w:r>
          </w:p>
        </w:tc>
      </w:tr>
      <w:tr w:rsidR="00807DAA" w14:paraId="0251B59F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E82E" w14:textId="4D118938" w:rsidR="00807DAA" w:rsidRDefault="00807DAA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山东省产品质量检验院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64B" w14:textId="4922A048" w:rsidR="00807DAA" w:rsidRDefault="00807DAA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提供调研材料，标准的完善补充</w:t>
            </w:r>
          </w:p>
        </w:tc>
      </w:tr>
      <w:tr w:rsidR="00807DAA" w14:paraId="533040FA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34FC" w14:textId="34CA0129" w:rsidR="00807DAA" w:rsidRDefault="00807DAA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厦门陆海环保股份有限公司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6E0" w14:textId="3D7FC4F1" w:rsidR="00807DAA" w:rsidRDefault="00807DAA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提供调研材料，标准的完善补充</w:t>
            </w:r>
          </w:p>
        </w:tc>
      </w:tr>
      <w:tr w:rsidR="00807DAA" w14:paraId="082B9074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9A19" w14:textId="2606D9BA" w:rsidR="00807DAA" w:rsidRDefault="00807DAA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江苏泰来包装工程集团有限公司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4CA" w14:textId="2702A159" w:rsidR="00807DAA" w:rsidRDefault="00807DAA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提供调研材料，标准的完善补充</w:t>
            </w:r>
          </w:p>
        </w:tc>
      </w:tr>
      <w:tr w:rsidR="00807DAA" w14:paraId="3A844EA8" w14:textId="77777777" w:rsidTr="00F41682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682B" w14:textId="6FDB6B7D" w:rsidR="00807DAA" w:rsidRDefault="00807DAA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湛江卷烟包装材料印刷有限公司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C37" w14:textId="06E96B11" w:rsidR="00807DAA" w:rsidRDefault="00807DAA" w:rsidP="00807DAA">
            <w:pPr>
              <w:adjustRightInd w:val="0"/>
              <w:spacing w:line="360" w:lineRule="auto"/>
              <w:ind w:firstLineChars="0" w:firstLine="0"/>
              <w:rPr>
                <w:rFonts w:ascii="宋体" w:hAnsi="宋体"/>
                <w:spacing w:val="-4"/>
                <w:sz w:val="22"/>
              </w:rPr>
            </w:pPr>
            <w:r w:rsidRPr="00CB7C37">
              <w:rPr>
                <w:rFonts w:ascii="宋体" w:hAnsi="宋体" w:hint="eastAsia"/>
                <w:spacing w:val="-4"/>
                <w:sz w:val="22"/>
              </w:rPr>
              <w:t>提供调研材料，标准的完善补充</w:t>
            </w:r>
          </w:p>
        </w:tc>
      </w:tr>
    </w:tbl>
    <w:p w14:paraId="217D90B6" w14:textId="77777777" w:rsidR="007E0307" w:rsidRDefault="007E0307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</w:p>
    <w:p w14:paraId="113E74D4" w14:textId="2E99F109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lastRenderedPageBreak/>
        <w:t>三、标准编写的目的、意义</w:t>
      </w:r>
    </w:p>
    <w:p w14:paraId="782EDA7B" w14:textId="77777777" w:rsidR="00EE3E6D" w:rsidRDefault="00EE3E6D" w:rsidP="00EE3E6D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  <w:r w:rsidRPr="00834244">
        <w:rPr>
          <w:rFonts w:cs="Times New Roman" w:hint="eastAsia"/>
          <w:color w:val="000000" w:themeColor="text1"/>
        </w:rPr>
        <w:t>回收标志的目的在于包装废弃物使用之后可以明确的分类，同时提示有关</w:t>
      </w:r>
    </w:p>
    <w:p w14:paraId="38808D55" w14:textId="77777777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color w:val="000000" w:themeColor="text1"/>
        </w:rPr>
      </w:pPr>
      <w:r w:rsidRPr="00834244">
        <w:rPr>
          <w:rFonts w:cs="Times New Roman" w:hint="eastAsia"/>
          <w:color w:val="000000" w:themeColor="text1"/>
        </w:rPr>
        <w:t>各方采取措施回收利用，有效的消除国际贸易障碍。但随着工业化、现代化建设的迅速推进，资源供需矛盾日益突出，生态环境日益恶化。其中，包装材料的浪费和包装垃圾的堆积，导致废弃物种类不断增多，且严重地威胁到我们的生态环境和自然资源。而绿色包装的出现，极大地改善了这种现状，为实现社会的可持续发展开辟了一种有效途径。特别是近年来，无论是国际还是国内，都越来越重视绿色包装体系的建立、绿色包装产品评价以及垃圾回收等问题。为此，结合现阶段可持续发展及更好的服务垃圾分类要求，尽快结合绿色发展对该标准进行修订是十分必要的。</w:t>
      </w:r>
    </w:p>
    <w:p w14:paraId="36BAB80B" w14:textId="77777777" w:rsidR="00EE3E6D" w:rsidRDefault="00EE3E6D" w:rsidP="00EE3E6D">
      <w:pPr>
        <w:spacing w:line="520" w:lineRule="exact"/>
        <w:ind w:left="560" w:firstLineChars="0" w:firstLine="0"/>
        <w:contextualSpacing/>
        <w:rPr>
          <w:rFonts w:cs="Times New Roman"/>
          <w:color w:val="000000" w:themeColor="text1"/>
        </w:rPr>
      </w:pPr>
      <w:r w:rsidRPr="00834244">
        <w:rPr>
          <w:rFonts w:cs="Times New Roman" w:hint="eastAsia"/>
          <w:color w:val="000000" w:themeColor="text1"/>
        </w:rPr>
        <w:t>欧盟发布了“</w:t>
      </w:r>
      <w:r w:rsidRPr="00834244">
        <w:rPr>
          <w:rFonts w:cs="Times New Roman" w:hint="eastAsia"/>
          <w:color w:val="000000" w:themeColor="text1"/>
        </w:rPr>
        <w:t>2020</w:t>
      </w:r>
      <w:r w:rsidRPr="00834244">
        <w:rPr>
          <w:rFonts w:cs="Times New Roman" w:hint="eastAsia"/>
          <w:color w:val="000000" w:themeColor="text1"/>
        </w:rPr>
        <w:t>发展战略”，将绿色增长作为提高欧盟国家竞争力的核心</w:t>
      </w:r>
    </w:p>
    <w:p w14:paraId="34334062" w14:textId="77777777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color w:val="000000" w:themeColor="text1"/>
        </w:rPr>
      </w:pPr>
      <w:r w:rsidRPr="00834244">
        <w:rPr>
          <w:rFonts w:cs="Times New Roman" w:hint="eastAsia"/>
          <w:color w:val="000000" w:themeColor="text1"/>
        </w:rPr>
        <w:t>战略；美国也是最早提出塑料制品识别标志的国家，日本发布了《绿色增长战略》；</w:t>
      </w:r>
      <w:r w:rsidRPr="00834244">
        <w:rPr>
          <w:rFonts w:cs="Times New Roman" w:hint="eastAsia"/>
          <w:color w:val="000000" w:themeColor="text1"/>
        </w:rPr>
        <w:t>ISO</w:t>
      </w:r>
      <w:r w:rsidRPr="00834244">
        <w:rPr>
          <w:rFonts w:cs="Times New Roman" w:hint="eastAsia"/>
          <w:color w:val="000000" w:themeColor="text1"/>
        </w:rPr>
        <w:t>也制订</w:t>
      </w:r>
      <w:r>
        <w:rPr>
          <w:rFonts w:cs="Times New Roman" w:hint="eastAsia"/>
          <w:color w:val="000000" w:themeColor="text1"/>
        </w:rPr>
        <w:t>了</w:t>
      </w:r>
      <w:r w:rsidRPr="00834244">
        <w:rPr>
          <w:rFonts w:cs="Times New Roman" w:hint="eastAsia"/>
          <w:color w:val="000000" w:themeColor="text1"/>
        </w:rPr>
        <w:t xml:space="preserve">ISO/TR 18568 </w:t>
      </w:r>
      <w:r w:rsidRPr="00834244">
        <w:rPr>
          <w:rFonts w:cs="Times New Roman" w:hint="eastAsia"/>
          <w:color w:val="000000" w:themeColor="text1"/>
        </w:rPr>
        <w:t>包装与环境——材料识别标志的技术报告。德国非政府组织运营的适用于包装废弃物收集、分类和回收的“绿点”标志和国际瓦楞纸箱联盟推广的“瓦楞制品回收标志”等。这些标志都是为了促进包装废弃物回收利用，而在一定区域内使用或授权使用的标识。</w:t>
      </w:r>
    </w:p>
    <w:p w14:paraId="2D39C6E5" w14:textId="77777777" w:rsidR="00EE3E6D" w:rsidRDefault="00EE3E6D" w:rsidP="00EE3E6D">
      <w:pPr>
        <w:spacing w:line="520" w:lineRule="exact"/>
        <w:ind w:left="560" w:firstLineChars="0" w:firstLine="0"/>
        <w:contextualSpacing/>
        <w:rPr>
          <w:rFonts w:cs="Times New Roman"/>
          <w:color w:val="000000" w:themeColor="text1"/>
        </w:rPr>
      </w:pPr>
      <w:r w:rsidRPr="00834244">
        <w:rPr>
          <w:rFonts w:cs="Times New Roman" w:hint="eastAsia"/>
          <w:color w:val="000000" w:themeColor="text1"/>
        </w:rPr>
        <w:t>近年来，我国在相关领域制定的国家标准有</w:t>
      </w:r>
      <w:r w:rsidRPr="00834244">
        <w:rPr>
          <w:rFonts w:cs="Times New Roman" w:hint="eastAsia"/>
          <w:color w:val="000000" w:themeColor="text1"/>
        </w:rPr>
        <w:t xml:space="preserve">GB/T  35182-2017 </w:t>
      </w:r>
      <w:r w:rsidRPr="00834244">
        <w:rPr>
          <w:rFonts w:cs="Times New Roman" w:hint="eastAsia"/>
          <w:color w:val="000000" w:themeColor="text1"/>
        </w:rPr>
        <w:t>环保领跑</w:t>
      </w:r>
    </w:p>
    <w:p w14:paraId="62C0BD7C" w14:textId="5CE11350" w:rsidR="00EE3E6D" w:rsidRP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color w:val="000000" w:themeColor="text1"/>
        </w:rPr>
      </w:pPr>
      <w:r w:rsidRPr="00834244">
        <w:rPr>
          <w:rFonts w:cs="Times New Roman" w:hint="eastAsia"/>
          <w:color w:val="000000" w:themeColor="text1"/>
        </w:rPr>
        <w:t>者标识、</w:t>
      </w:r>
      <w:r w:rsidRPr="00834244">
        <w:rPr>
          <w:rFonts w:cs="Times New Roman" w:hint="eastAsia"/>
          <w:color w:val="000000" w:themeColor="text1"/>
        </w:rPr>
        <w:t xml:space="preserve">GB/T 32162-2015 </w:t>
      </w:r>
      <w:r w:rsidRPr="00834244">
        <w:rPr>
          <w:rFonts w:cs="Times New Roman" w:hint="eastAsia"/>
          <w:color w:val="000000" w:themeColor="text1"/>
        </w:rPr>
        <w:t>生态设计产品标识、</w:t>
      </w:r>
      <w:r w:rsidRPr="00834244">
        <w:rPr>
          <w:rFonts w:cs="Times New Roman" w:hint="eastAsia"/>
          <w:color w:val="000000" w:themeColor="text1"/>
        </w:rPr>
        <w:t xml:space="preserve">GB/T  31331-2014 </w:t>
      </w:r>
      <w:r w:rsidRPr="00834244">
        <w:rPr>
          <w:rFonts w:cs="Times New Roman" w:hint="eastAsia"/>
          <w:color w:val="000000" w:themeColor="text1"/>
        </w:rPr>
        <w:t>改性塑料的环保要求和标识、</w:t>
      </w:r>
      <w:r w:rsidRPr="00834244">
        <w:rPr>
          <w:rFonts w:cs="Times New Roman" w:hint="eastAsia"/>
          <w:color w:val="000000" w:themeColor="text1"/>
        </w:rPr>
        <w:t>GB/T 27661-2011</w:t>
      </w:r>
      <w:r w:rsidRPr="00834244">
        <w:rPr>
          <w:rFonts w:cs="Times New Roman" w:hint="eastAsia"/>
          <w:color w:val="000000" w:themeColor="text1"/>
        </w:rPr>
        <w:t>再生利用品和再制造品通用要求及标识等。这些标准仅适用于符合相关要求的相关领域的消费品和产品的标识。而包装作为商品的组成部分</w:t>
      </w:r>
      <w:r>
        <w:rPr>
          <w:rFonts w:cs="Times New Roman" w:hint="eastAsia"/>
          <w:color w:val="000000" w:themeColor="text1"/>
        </w:rPr>
        <w:t>，</w:t>
      </w:r>
      <w:r w:rsidRPr="00834244">
        <w:rPr>
          <w:rFonts w:cs="Times New Roman" w:hint="eastAsia"/>
          <w:color w:val="000000" w:themeColor="text1"/>
        </w:rPr>
        <w:t>面广量大，生命周期短，资源消耗大，环境影响严重。为此，及时的对包装回收标志进行修订和完善，将与上述标准形成有效的衔接和配套，也必将有力地推动绿色包装和我国垃圾分类的发展和进步。</w:t>
      </w:r>
    </w:p>
    <w:p w14:paraId="39D9CD76" w14:textId="0B04A27B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t>四、主要工作过程</w:t>
      </w:r>
    </w:p>
    <w:p w14:paraId="50FCD4B8" w14:textId="77777777" w:rsidR="00EE3E6D" w:rsidRDefault="00EE3E6D" w:rsidP="00EE3E6D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  <w:r w:rsidRPr="00271D48">
        <w:rPr>
          <w:rFonts w:cs="Times New Roman"/>
          <w:color w:val="000000" w:themeColor="text1"/>
        </w:rPr>
        <w:t>本标准</w:t>
      </w:r>
      <w:r>
        <w:rPr>
          <w:rFonts w:cs="Times New Roman" w:hint="eastAsia"/>
          <w:color w:val="000000" w:themeColor="text1"/>
        </w:rPr>
        <w:t>起草</w:t>
      </w:r>
      <w:r>
        <w:rPr>
          <w:rFonts w:cs="Times New Roman"/>
          <w:color w:val="000000" w:themeColor="text1"/>
        </w:rPr>
        <w:t>从</w:t>
      </w:r>
      <w:r>
        <w:rPr>
          <w:rFonts w:cs="Times New Roman" w:hint="eastAsia"/>
          <w:color w:val="000000" w:themeColor="text1"/>
        </w:rPr>
        <w:t>2</w:t>
      </w:r>
      <w:r>
        <w:rPr>
          <w:rFonts w:cs="Times New Roman"/>
          <w:color w:val="000000" w:themeColor="text1"/>
        </w:rPr>
        <w:t>0</w:t>
      </w:r>
      <w:r>
        <w:rPr>
          <w:rFonts w:cs="Times New Roman" w:hint="eastAsia"/>
          <w:color w:val="000000" w:themeColor="text1"/>
        </w:rPr>
        <w:t>21</w:t>
      </w:r>
      <w:r>
        <w:rPr>
          <w:rFonts w:cs="Times New Roman"/>
          <w:color w:val="000000" w:themeColor="text1"/>
        </w:rPr>
        <w:t>年</w:t>
      </w:r>
      <w:r>
        <w:rPr>
          <w:rFonts w:cs="Times New Roman" w:hint="eastAsia"/>
          <w:color w:val="000000" w:themeColor="text1"/>
        </w:rPr>
        <w:t>1</w:t>
      </w:r>
      <w:r>
        <w:rPr>
          <w:rFonts w:cs="Times New Roman" w:hint="eastAsia"/>
          <w:color w:val="000000" w:themeColor="text1"/>
        </w:rPr>
        <w:t>月开始，可分为以下几个阶段：</w:t>
      </w:r>
    </w:p>
    <w:p w14:paraId="0E796F0A" w14:textId="6A95A0BD" w:rsidR="00EE3E6D" w:rsidRPr="00A36C29" w:rsidRDefault="006C5AEF" w:rsidP="00EE3E6D">
      <w:pPr>
        <w:spacing w:line="520" w:lineRule="exact"/>
        <w:ind w:firstLineChars="0" w:firstLine="480"/>
        <w:contextualSpacing/>
        <w:rPr>
          <w:rFonts w:cs="Times New Roman"/>
          <w:b/>
          <w:bCs/>
          <w:color w:val="000000" w:themeColor="text1"/>
        </w:rPr>
      </w:pPr>
      <w:r>
        <w:rPr>
          <w:rFonts w:cs="Times New Roman" w:hint="eastAsia"/>
          <w:b/>
          <w:bCs/>
          <w:color w:val="000000" w:themeColor="text1"/>
        </w:rPr>
        <w:t>（一）</w:t>
      </w:r>
      <w:r w:rsidR="00EE3E6D" w:rsidRPr="00A36C29">
        <w:rPr>
          <w:rFonts w:cs="Times New Roman" w:hint="eastAsia"/>
          <w:b/>
          <w:bCs/>
          <w:color w:val="000000" w:themeColor="text1"/>
        </w:rPr>
        <w:t>前期</w:t>
      </w:r>
      <w:proofErr w:type="gramStart"/>
      <w:r w:rsidR="00EE3E6D" w:rsidRPr="00A36C29">
        <w:rPr>
          <w:rFonts w:cs="Times New Roman" w:hint="eastAsia"/>
          <w:b/>
          <w:bCs/>
          <w:color w:val="000000" w:themeColor="text1"/>
        </w:rPr>
        <w:t>预研究</w:t>
      </w:r>
      <w:proofErr w:type="gramEnd"/>
      <w:r w:rsidR="00EE3E6D" w:rsidRPr="00A36C29">
        <w:rPr>
          <w:rFonts w:cs="Times New Roman" w:hint="eastAsia"/>
          <w:b/>
          <w:bCs/>
          <w:color w:val="000000" w:themeColor="text1"/>
        </w:rPr>
        <w:t>及调研分析</w:t>
      </w:r>
    </w:p>
    <w:p w14:paraId="63A57E17" w14:textId="77777777" w:rsidR="00EE3E6D" w:rsidRDefault="00EE3E6D" w:rsidP="00EE3E6D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  <w:r w:rsidRPr="00EC1234">
        <w:rPr>
          <w:rFonts w:cs="Times New Roman" w:hint="eastAsia"/>
          <w:color w:val="000000" w:themeColor="text1"/>
        </w:rPr>
        <w:lastRenderedPageBreak/>
        <w:t>标准起草组首先对前两个版本的标准内容进行了对比分析，在此基础上结</w:t>
      </w:r>
    </w:p>
    <w:p w14:paraId="5EE31FAE" w14:textId="77777777" w:rsidR="00EE3E6D" w:rsidRPr="00EC1234" w:rsidRDefault="00EE3E6D" w:rsidP="00EE3E6D">
      <w:pPr>
        <w:spacing w:line="520" w:lineRule="exact"/>
        <w:ind w:firstLineChars="0" w:firstLine="0"/>
        <w:contextualSpacing/>
        <w:rPr>
          <w:rFonts w:cs="Times New Roman"/>
          <w:color w:val="000000" w:themeColor="text1"/>
        </w:rPr>
      </w:pPr>
      <w:r w:rsidRPr="00EC1234">
        <w:rPr>
          <w:rFonts w:cs="Times New Roman" w:hint="eastAsia"/>
          <w:color w:val="000000" w:themeColor="text1"/>
        </w:rPr>
        <w:t>合本次拟修改的内容进行了初步研究和调研。</w:t>
      </w:r>
      <w:r>
        <w:rPr>
          <w:rFonts w:cs="Times New Roman" w:hint="eastAsia"/>
          <w:color w:val="000000" w:themeColor="text1"/>
        </w:rPr>
        <w:t>分析了与本标准相关的法规、技术文件和标准以及国外有关资料，包括</w:t>
      </w:r>
      <w:r>
        <w:rPr>
          <w:rFonts w:hint="eastAsia"/>
        </w:rPr>
        <w:t>ISO1</w:t>
      </w:r>
      <w:r>
        <w:t>8568</w:t>
      </w:r>
      <w:r>
        <w:rPr>
          <w:rFonts w:hint="eastAsia"/>
        </w:rPr>
        <w:t>包装与环境—材料识别标识和日本包装容器回收利用法等。</w:t>
      </w:r>
      <w:r>
        <w:rPr>
          <w:rFonts w:cs="Times New Roman" w:hint="eastAsia"/>
          <w:color w:val="000000" w:themeColor="text1"/>
        </w:rPr>
        <w:t>对我国垃圾分类的</w:t>
      </w:r>
      <w:proofErr w:type="gramStart"/>
      <w:r>
        <w:rPr>
          <w:rFonts w:cs="Times New Roman" w:hint="eastAsia"/>
          <w:color w:val="000000" w:themeColor="text1"/>
        </w:rPr>
        <w:t>的</w:t>
      </w:r>
      <w:proofErr w:type="gramEnd"/>
      <w:r>
        <w:rPr>
          <w:rFonts w:cs="Times New Roman" w:hint="eastAsia"/>
          <w:color w:val="000000" w:themeColor="text1"/>
        </w:rPr>
        <w:t>现状、垃圾分类的标志、各种包装物的回收方法、垃圾分类相关政策法规和存在的问题进行了调研，研究了</w:t>
      </w:r>
      <w:r w:rsidRPr="009635F1">
        <w:rPr>
          <w:rFonts w:cs="Times New Roman" w:hint="eastAsia"/>
          <w:color w:val="000000" w:themeColor="text1"/>
        </w:rPr>
        <w:t>绿色包装</w:t>
      </w:r>
      <w:r>
        <w:rPr>
          <w:rFonts w:cs="Times New Roman" w:hint="eastAsia"/>
          <w:color w:val="000000" w:themeColor="text1"/>
        </w:rPr>
        <w:t>和</w:t>
      </w:r>
      <w:r w:rsidRPr="009635F1">
        <w:rPr>
          <w:rFonts w:cs="Times New Roman" w:hint="eastAsia"/>
          <w:color w:val="000000" w:themeColor="text1"/>
        </w:rPr>
        <w:t>绿色产品标识</w:t>
      </w:r>
      <w:r>
        <w:rPr>
          <w:rFonts w:cs="Times New Roman" w:hint="eastAsia"/>
          <w:color w:val="000000" w:themeColor="text1"/>
        </w:rPr>
        <w:t>的行业应用情况</w:t>
      </w:r>
      <w:r>
        <w:rPr>
          <w:rFonts w:hint="eastAsia"/>
        </w:rPr>
        <w:t>。</w:t>
      </w:r>
    </w:p>
    <w:p w14:paraId="4A43428F" w14:textId="35F9EC26" w:rsidR="00EE3E6D" w:rsidRPr="004A4078" w:rsidRDefault="006C5AEF" w:rsidP="00EE3E6D">
      <w:pPr>
        <w:spacing w:line="520" w:lineRule="exact"/>
        <w:ind w:firstLineChars="0" w:firstLine="480"/>
        <w:contextualSpacing/>
        <w:rPr>
          <w:rFonts w:cs="Times New Roman"/>
          <w:b/>
          <w:bCs/>
          <w:color w:val="000000" w:themeColor="text1"/>
        </w:rPr>
      </w:pPr>
      <w:r>
        <w:rPr>
          <w:rFonts w:cs="Times New Roman" w:hint="eastAsia"/>
          <w:b/>
          <w:bCs/>
          <w:color w:val="000000" w:themeColor="text1"/>
        </w:rPr>
        <w:t>（二）</w:t>
      </w:r>
      <w:r w:rsidR="00EE3E6D" w:rsidRPr="004A4078">
        <w:rPr>
          <w:rFonts w:cs="Times New Roman" w:hint="eastAsia"/>
          <w:b/>
          <w:bCs/>
          <w:color w:val="000000" w:themeColor="text1"/>
        </w:rPr>
        <w:t>修订工作启动</w:t>
      </w:r>
      <w:r w:rsidR="00EE3E6D">
        <w:rPr>
          <w:rFonts w:cs="Times New Roman" w:hint="eastAsia"/>
          <w:b/>
          <w:bCs/>
          <w:color w:val="000000" w:themeColor="text1"/>
        </w:rPr>
        <w:t>，成立标准工作组</w:t>
      </w:r>
    </w:p>
    <w:p w14:paraId="4E20C33B" w14:textId="77777777" w:rsidR="00F41682" w:rsidRDefault="00EE3E6D" w:rsidP="00F41682">
      <w:pPr>
        <w:pStyle w:val="a9"/>
        <w:spacing w:line="520" w:lineRule="exact"/>
        <w:ind w:left="560" w:firstLineChars="0" w:firstLine="0"/>
        <w:contextualSpacing/>
        <w:rPr>
          <w:rFonts w:cs="Times New Roman"/>
          <w:color w:val="000000" w:themeColor="text1"/>
        </w:rPr>
      </w:pPr>
      <w:r w:rsidRPr="003757FB">
        <w:rPr>
          <w:rFonts w:ascii="Times New Roman" w:eastAsia="宋体" w:hAnsi="Times New Roman" w:cs="Times New Roman" w:hint="eastAsia"/>
          <w:color w:val="000000" w:themeColor="text1"/>
          <w:sz w:val="24"/>
        </w:rPr>
        <w:t>标准起草组于</w:t>
      </w:r>
      <w:r w:rsidRPr="003757FB">
        <w:rPr>
          <w:rFonts w:ascii="Times New Roman" w:eastAsia="宋体" w:hAnsi="Times New Roman" w:cs="Times New Roman" w:hint="eastAsia"/>
          <w:color w:val="000000" w:themeColor="text1"/>
          <w:sz w:val="24"/>
        </w:rPr>
        <w:t>2021</w:t>
      </w:r>
      <w:r w:rsidRPr="003757FB">
        <w:rPr>
          <w:rFonts w:ascii="Times New Roman" w:eastAsia="宋体" w:hAnsi="Times New Roman" w:cs="Times New Roman" w:hint="eastAsia"/>
          <w:color w:val="000000" w:themeColor="text1"/>
          <w:sz w:val="24"/>
        </w:rPr>
        <w:t>年</w:t>
      </w:r>
      <w:r w:rsidRPr="003757FB">
        <w:rPr>
          <w:rFonts w:ascii="Times New Roman" w:eastAsia="宋体" w:hAnsi="Times New Roman" w:cs="Times New Roman" w:hint="eastAsia"/>
          <w:color w:val="000000" w:themeColor="text1"/>
          <w:sz w:val="24"/>
        </w:rPr>
        <w:t>3</w:t>
      </w:r>
      <w:r w:rsidRPr="003757FB">
        <w:rPr>
          <w:rFonts w:ascii="Times New Roman" w:eastAsia="宋体" w:hAnsi="Times New Roman" w:cs="Times New Roman" w:hint="eastAsia"/>
          <w:color w:val="000000" w:themeColor="text1"/>
          <w:sz w:val="24"/>
        </w:rPr>
        <w:t>月</w:t>
      </w:r>
      <w:r w:rsidRPr="003757FB">
        <w:rPr>
          <w:rFonts w:ascii="Times New Roman" w:eastAsia="宋体" w:hAnsi="Times New Roman" w:cs="Times New Roman" w:hint="eastAsia"/>
          <w:color w:val="000000" w:themeColor="text1"/>
          <w:sz w:val="24"/>
        </w:rPr>
        <w:t>25</w:t>
      </w:r>
      <w:r w:rsidRPr="003757FB">
        <w:rPr>
          <w:rFonts w:ascii="Times New Roman" w:eastAsia="宋体" w:hAnsi="Times New Roman" w:cs="Times New Roman" w:hint="eastAsia"/>
          <w:color w:val="000000" w:themeColor="text1"/>
          <w:sz w:val="24"/>
        </w:rPr>
        <w:t>日召开了《包装回收标志》国家标准启</w:t>
      </w:r>
      <w:r w:rsidRPr="003757FB">
        <w:rPr>
          <w:rFonts w:cs="Times New Roman" w:hint="eastAsia"/>
          <w:color w:val="000000" w:themeColor="text1"/>
        </w:rPr>
        <w:t>动网络</w:t>
      </w:r>
    </w:p>
    <w:p w14:paraId="3FB20B13" w14:textId="1DB544E5" w:rsidR="00EE3E6D" w:rsidRPr="00F41682" w:rsidRDefault="00EE3E6D" w:rsidP="00F41682">
      <w:pPr>
        <w:spacing w:line="520" w:lineRule="exact"/>
        <w:ind w:firstLineChars="0" w:firstLine="0"/>
        <w:contextualSpacing/>
        <w:rPr>
          <w:rFonts w:cs="Times New Roman"/>
          <w:color w:val="000000" w:themeColor="text1"/>
        </w:rPr>
      </w:pPr>
      <w:r w:rsidRPr="00F41682">
        <w:rPr>
          <w:rFonts w:cs="Times New Roman" w:hint="eastAsia"/>
          <w:color w:val="000000" w:themeColor="text1"/>
        </w:rPr>
        <w:t>会议。对标准的立项背景进行了介绍，汇报了标准的整体修订工作方案，提出了标准编制工作组成员构成、分工以及标准的编制进度安排。工作组各成员对下一步标准的修改和完善也提出了意见和建议。</w:t>
      </w:r>
    </w:p>
    <w:p w14:paraId="2C5FB5F0" w14:textId="2EFAB3FD" w:rsidR="00EE3E6D" w:rsidRDefault="006C5AEF" w:rsidP="00EE3E6D">
      <w:pPr>
        <w:spacing w:line="520" w:lineRule="exact"/>
        <w:ind w:firstLineChars="0" w:firstLine="480"/>
        <w:contextualSpacing/>
        <w:rPr>
          <w:rFonts w:cs="Times New Roman"/>
          <w:b/>
          <w:bCs/>
          <w:color w:val="000000" w:themeColor="text1"/>
        </w:rPr>
      </w:pPr>
      <w:r>
        <w:rPr>
          <w:rFonts w:cs="Times New Roman" w:hint="eastAsia"/>
          <w:b/>
          <w:bCs/>
          <w:color w:val="000000" w:themeColor="text1"/>
        </w:rPr>
        <w:t>（三）</w:t>
      </w:r>
      <w:r w:rsidR="00EE3E6D" w:rsidRPr="006C5BB2">
        <w:rPr>
          <w:rFonts w:cs="Times New Roman" w:hint="eastAsia"/>
          <w:b/>
          <w:bCs/>
          <w:color w:val="000000" w:themeColor="text1"/>
        </w:rPr>
        <w:t>形成工作组讨论稿</w:t>
      </w:r>
    </w:p>
    <w:p w14:paraId="6ED39073" w14:textId="77777777" w:rsidR="00EE3E6D" w:rsidRDefault="00EE3E6D" w:rsidP="00EE3E6D">
      <w:pPr>
        <w:spacing w:line="520" w:lineRule="exact"/>
        <w:ind w:firstLineChars="0" w:firstLine="480"/>
        <w:contextualSpacing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标准正式启动后，起草组结合标准中的重点问题进行了专项调研，主要针对纸包装、塑料包装、玻璃包装和废弃物回收等方面进行了充分的研究，特别是此次拟增加的玻璃包装，向重点玻璃生产企业进行了调研，同时起草组还对</w:t>
      </w:r>
      <w:r>
        <w:rPr>
          <w:rFonts w:cs="Times New Roman" w:hint="eastAsia"/>
          <w:color w:val="000000" w:themeColor="text1"/>
        </w:rPr>
        <w:t>I</w:t>
      </w:r>
      <w:r>
        <w:rPr>
          <w:rFonts w:cs="Times New Roman"/>
          <w:color w:val="000000" w:themeColor="text1"/>
        </w:rPr>
        <w:t>SO/TR 18568</w:t>
      </w:r>
      <w:r>
        <w:rPr>
          <w:rFonts w:cs="Times New Roman" w:hint="eastAsia"/>
          <w:color w:val="000000" w:themeColor="text1"/>
        </w:rPr>
        <w:t>《包装与环境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材料识别标志》旧版和新版内容进行了对比分析，形成了工作组讨论稿。</w:t>
      </w:r>
    </w:p>
    <w:p w14:paraId="45598AEE" w14:textId="20C37B55" w:rsidR="00EE3E6D" w:rsidRPr="00317AEE" w:rsidRDefault="006C5AEF" w:rsidP="00EE3E6D">
      <w:pPr>
        <w:spacing w:line="520" w:lineRule="exact"/>
        <w:ind w:firstLineChars="0" w:firstLine="480"/>
        <w:contextualSpacing/>
        <w:rPr>
          <w:rFonts w:cs="Times New Roman"/>
          <w:b/>
          <w:color w:val="000000" w:themeColor="text1"/>
        </w:rPr>
      </w:pPr>
      <w:r>
        <w:rPr>
          <w:rFonts w:cs="Times New Roman" w:hint="eastAsia"/>
          <w:b/>
          <w:color w:val="000000" w:themeColor="text1"/>
        </w:rPr>
        <w:t>（四）</w:t>
      </w:r>
      <w:r w:rsidR="00EE3E6D" w:rsidRPr="00317AEE">
        <w:rPr>
          <w:rFonts w:cs="Times New Roman" w:hint="eastAsia"/>
          <w:b/>
          <w:color w:val="000000" w:themeColor="text1"/>
        </w:rPr>
        <w:t>形成征求意见稿</w:t>
      </w:r>
    </w:p>
    <w:p w14:paraId="4BDA109D" w14:textId="6254D6B9" w:rsidR="00EE3E6D" w:rsidRPr="006C5AEF" w:rsidRDefault="00EE3E6D" w:rsidP="006C5AEF">
      <w:pPr>
        <w:spacing w:line="520" w:lineRule="exact"/>
        <w:ind w:firstLineChars="0" w:firstLine="480"/>
        <w:contextualSpacing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标准起草组于</w:t>
      </w:r>
      <w:r>
        <w:rPr>
          <w:rFonts w:cs="Times New Roman" w:hint="eastAsia"/>
          <w:color w:val="000000" w:themeColor="text1"/>
        </w:rPr>
        <w:t>2</w:t>
      </w:r>
      <w:r>
        <w:rPr>
          <w:rFonts w:cs="Times New Roman"/>
          <w:color w:val="000000" w:themeColor="text1"/>
        </w:rPr>
        <w:t>021</w:t>
      </w:r>
      <w:r>
        <w:rPr>
          <w:rFonts w:cs="Times New Roman" w:hint="eastAsia"/>
          <w:color w:val="000000" w:themeColor="text1"/>
        </w:rPr>
        <w:t>年</w:t>
      </w:r>
      <w:r>
        <w:rPr>
          <w:rFonts w:cs="Times New Roman" w:hint="eastAsia"/>
          <w:color w:val="000000" w:themeColor="text1"/>
        </w:rPr>
        <w:t>6</w:t>
      </w:r>
      <w:r>
        <w:rPr>
          <w:rFonts w:cs="Times New Roman" w:hint="eastAsia"/>
          <w:color w:val="000000" w:themeColor="text1"/>
        </w:rPr>
        <w:t>月</w:t>
      </w:r>
      <w:r>
        <w:rPr>
          <w:rFonts w:cs="Times New Roman" w:hint="eastAsia"/>
          <w:color w:val="000000" w:themeColor="text1"/>
        </w:rPr>
        <w:t>4</w:t>
      </w:r>
      <w:r>
        <w:rPr>
          <w:rFonts w:cs="Times New Roman" w:hint="eastAsia"/>
          <w:color w:val="000000" w:themeColor="text1"/>
        </w:rPr>
        <w:t>日组织了标准参与单位和行业相关科研机构、检测机构、大专院校和企业代表等召开了标准研讨会，对标准的工作组讨论稿进行了编制情况汇报，与会代表对标准进行了充分的讨论，提出意见和建议。起草组针对研讨会提出的意见和建议对标准进行了再次论证、修改和完善，形成征求意见稿。</w:t>
      </w:r>
    </w:p>
    <w:p w14:paraId="10B38212" w14:textId="78567439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t>五、标准的编制原则</w:t>
      </w:r>
    </w:p>
    <w:p w14:paraId="7D2CB32F" w14:textId="77777777" w:rsidR="006C5AEF" w:rsidRPr="00BB57BE" w:rsidRDefault="006C5AEF" w:rsidP="006C5AEF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  <w:r w:rsidRPr="00BB57BE">
        <w:rPr>
          <w:rFonts w:cs="Times New Roman"/>
          <w:color w:val="000000" w:themeColor="text1"/>
        </w:rPr>
        <w:t>《</w:t>
      </w:r>
      <w:r>
        <w:rPr>
          <w:rFonts w:cs="Times New Roman" w:hint="eastAsia"/>
          <w:color w:val="000000" w:themeColor="text1"/>
        </w:rPr>
        <w:t>包装回收标志</w:t>
      </w:r>
      <w:r w:rsidRPr="00BB57BE">
        <w:rPr>
          <w:rFonts w:cs="Times New Roman"/>
          <w:color w:val="000000" w:themeColor="text1"/>
        </w:rPr>
        <w:t>》</w:t>
      </w:r>
      <w:r>
        <w:rPr>
          <w:rFonts w:cs="Times New Roman" w:hint="eastAsia"/>
          <w:color w:val="000000" w:themeColor="text1"/>
        </w:rPr>
        <w:t>国家</w:t>
      </w:r>
      <w:r w:rsidRPr="00BB57BE">
        <w:rPr>
          <w:rFonts w:cs="Times New Roman"/>
          <w:color w:val="000000" w:themeColor="text1"/>
        </w:rPr>
        <w:t>标准</w:t>
      </w:r>
      <w:r>
        <w:rPr>
          <w:rFonts w:cs="Times New Roman" w:hint="eastAsia"/>
          <w:color w:val="000000" w:themeColor="text1"/>
        </w:rPr>
        <w:t>修订</w:t>
      </w:r>
      <w:r w:rsidRPr="00BB57BE">
        <w:rPr>
          <w:rFonts w:cs="Times New Roman"/>
          <w:color w:val="000000" w:themeColor="text1"/>
        </w:rPr>
        <w:t>主要遵循以下原则：</w:t>
      </w:r>
    </w:p>
    <w:p w14:paraId="36E30038" w14:textId="5185A48B" w:rsidR="006C5AEF" w:rsidRPr="00BB57BE" w:rsidRDefault="006C5AEF" w:rsidP="006C5AEF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（一）</w:t>
      </w:r>
      <w:r w:rsidRPr="00BB57BE">
        <w:rPr>
          <w:rFonts w:cs="Times New Roman"/>
          <w:color w:val="000000" w:themeColor="text1"/>
        </w:rPr>
        <w:t>本标准依据</w:t>
      </w:r>
      <w:r w:rsidRPr="00BB57BE">
        <w:rPr>
          <w:rFonts w:cs="Times New Roman"/>
          <w:color w:val="000000" w:themeColor="text1"/>
        </w:rPr>
        <w:t>GB/T 1.1</w:t>
      </w:r>
      <w:r>
        <w:rPr>
          <w:rFonts w:cs="Times New Roman" w:hint="eastAsia"/>
          <w:color w:val="000000" w:themeColor="text1"/>
        </w:rPr>
        <w:t>-</w:t>
      </w:r>
      <w:r w:rsidRPr="00BB57BE">
        <w:rPr>
          <w:rFonts w:cs="Times New Roman"/>
          <w:color w:val="000000" w:themeColor="text1"/>
        </w:rPr>
        <w:t>2020</w:t>
      </w:r>
      <w:r w:rsidRPr="00BB57BE">
        <w:rPr>
          <w:rFonts w:cs="Times New Roman"/>
          <w:color w:val="000000" w:themeColor="text1"/>
        </w:rPr>
        <w:t>《标准化工作导则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>第</w:t>
      </w:r>
      <w:r>
        <w:rPr>
          <w:rFonts w:cs="Times New Roman" w:hint="eastAsia"/>
          <w:color w:val="000000" w:themeColor="text1"/>
        </w:rPr>
        <w:t>1</w:t>
      </w:r>
      <w:r>
        <w:rPr>
          <w:rFonts w:cs="Times New Roman" w:hint="eastAsia"/>
          <w:color w:val="000000" w:themeColor="text1"/>
        </w:rPr>
        <w:t>部分：标准化文件</w:t>
      </w:r>
      <w:r>
        <w:rPr>
          <w:rFonts w:cs="Times New Roman" w:hint="eastAsia"/>
          <w:color w:val="000000" w:themeColor="text1"/>
        </w:rPr>
        <w:lastRenderedPageBreak/>
        <w:t>的结构和起草规则</w:t>
      </w:r>
      <w:r w:rsidRPr="00BB57BE">
        <w:rPr>
          <w:rFonts w:cs="Times New Roman"/>
          <w:color w:val="000000" w:themeColor="text1"/>
        </w:rPr>
        <w:t>》的要求进行</w:t>
      </w:r>
      <w:r>
        <w:rPr>
          <w:rFonts w:cs="Times New Roman" w:hint="eastAsia"/>
          <w:color w:val="000000" w:themeColor="text1"/>
        </w:rPr>
        <w:t>修订</w:t>
      </w:r>
      <w:r w:rsidR="00830C20">
        <w:rPr>
          <w:rFonts w:cs="Times New Roman" w:hint="eastAsia"/>
          <w:color w:val="000000" w:themeColor="text1"/>
        </w:rPr>
        <w:t>；</w:t>
      </w:r>
    </w:p>
    <w:p w14:paraId="3D8C3EC8" w14:textId="7D9635A3" w:rsidR="006C5AEF" w:rsidRPr="00BB57BE" w:rsidRDefault="006C5AEF" w:rsidP="006C5AEF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（二）</w:t>
      </w:r>
      <w:r w:rsidRPr="00BB57BE">
        <w:rPr>
          <w:rFonts w:cs="Times New Roman"/>
          <w:color w:val="000000" w:themeColor="text1"/>
        </w:rPr>
        <w:t>本标准在保证科学性、合理性的基础上，保持与我国现行的相关法律、法规、现行标准的协调一致</w:t>
      </w:r>
      <w:r w:rsidR="00830C20">
        <w:rPr>
          <w:rFonts w:cs="Times New Roman" w:hint="eastAsia"/>
          <w:color w:val="000000" w:themeColor="text1"/>
        </w:rPr>
        <w:t>；</w:t>
      </w:r>
    </w:p>
    <w:p w14:paraId="27B59BF4" w14:textId="751E61E6" w:rsidR="006C5AEF" w:rsidRPr="006C5AEF" w:rsidRDefault="006C5AEF" w:rsidP="006C5AEF">
      <w:pPr>
        <w:pStyle w:val="af1"/>
        <w:adjustRightInd w:val="0"/>
        <w:spacing w:line="520" w:lineRule="exact"/>
        <w:ind w:leftChars="0" w:left="0" w:rightChars="0" w:right="0" w:firstLine="480"/>
        <w:contextualSpacing/>
        <w:rPr>
          <w:color w:val="000000" w:themeColor="text1"/>
          <w:sz w:val="24"/>
          <w:szCs w:val="22"/>
        </w:rPr>
      </w:pPr>
      <w:r w:rsidRPr="007D21D8">
        <w:rPr>
          <w:rFonts w:hint="eastAsia"/>
          <w:color w:val="000000" w:themeColor="text1"/>
          <w:sz w:val="24"/>
          <w:szCs w:val="22"/>
        </w:rPr>
        <w:t>（三）</w:t>
      </w:r>
      <w:r w:rsidRPr="007D21D8">
        <w:rPr>
          <w:color w:val="000000" w:themeColor="text1"/>
          <w:sz w:val="24"/>
          <w:szCs w:val="22"/>
        </w:rPr>
        <w:t>本标准应具有一定的先进性，同时具有规范性、可行性、普遍适用性、可操作性。</w:t>
      </w:r>
    </w:p>
    <w:p w14:paraId="51919EAA" w14:textId="15669FA7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t>六、标准的主要技术内容</w:t>
      </w:r>
    </w:p>
    <w:p w14:paraId="1D077EF2" w14:textId="2A8552A4" w:rsidR="006C5AEF" w:rsidRPr="006C5AEF" w:rsidRDefault="006C5AEF" w:rsidP="00665D9A">
      <w:pPr>
        <w:pStyle w:val="af1"/>
        <w:adjustRightInd w:val="0"/>
        <w:spacing w:line="520" w:lineRule="exact"/>
        <w:ind w:leftChars="0" w:left="0" w:rightChars="0" w:right="0" w:firstLine="480"/>
        <w:contextualSpacing/>
        <w:rPr>
          <w:color w:val="000000" w:themeColor="text1"/>
          <w:sz w:val="24"/>
          <w:szCs w:val="22"/>
        </w:rPr>
      </w:pPr>
      <w:r w:rsidRPr="006C5AEF">
        <w:rPr>
          <w:rFonts w:hint="eastAsia"/>
          <w:color w:val="000000" w:themeColor="text1"/>
          <w:sz w:val="24"/>
          <w:szCs w:val="22"/>
        </w:rPr>
        <w:t>《包装回收标志》国家标准于</w:t>
      </w:r>
      <w:r w:rsidRPr="006C5AEF">
        <w:rPr>
          <w:rFonts w:hint="eastAsia"/>
          <w:color w:val="000000" w:themeColor="text1"/>
          <w:sz w:val="24"/>
          <w:szCs w:val="22"/>
        </w:rPr>
        <w:t>2</w:t>
      </w:r>
      <w:r w:rsidRPr="006C5AEF">
        <w:rPr>
          <w:color w:val="000000" w:themeColor="text1"/>
          <w:sz w:val="24"/>
          <w:szCs w:val="22"/>
        </w:rPr>
        <w:t>001</w:t>
      </w:r>
      <w:r w:rsidRPr="006C5AEF">
        <w:rPr>
          <w:rFonts w:hint="eastAsia"/>
          <w:color w:val="000000" w:themeColor="text1"/>
          <w:sz w:val="24"/>
          <w:szCs w:val="22"/>
        </w:rPr>
        <w:t>年作为强制性国家标准首次发布，</w:t>
      </w:r>
      <w:r w:rsidRPr="006C5AEF">
        <w:rPr>
          <w:rFonts w:hint="eastAsia"/>
          <w:color w:val="000000" w:themeColor="text1"/>
          <w:sz w:val="24"/>
          <w:szCs w:val="22"/>
        </w:rPr>
        <w:t>2</w:t>
      </w:r>
      <w:r w:rsidRPr="006C5AEF">
        <w:rPr>
          <w:color w:val="000000" w:themeColor="text1"/>
          <w:sz w:val="24"/>
          <w:szCs w:val="22"/>
        </w:rPr>
        <w:t>010</w:t>
      </w:r>
      <w:r w:rsidRPr="006C5AEF">
        <w:rPr>
          <w:rFonts w:hint="eastAsia"/>
          <w:color w:val="000000" w:themeColor="text1"/>
          <w:sz w:val="24"/>
          <w:szCs w:val="22"/>
        </w:rPr>
        <w:t>年对标准进行了第一次修订，修订版本为</w:t>
      </w:r>
      <w:r w:rsidRPr="006C5AEF">
        <w:rPr>
          <w:rFonts w:hint="eastAsia"/>
          <w:color w:val="000000" w:themeColor="text1"/>
          <w:sz w:val="24"/>
          <w:szCs w:val="22"/>
        </w:rPr>
        <w:t>G</w:t>
      </w:r>
      <w:r w:rsidRPr="006C5AEF">
        <w:rPr>
          <w:color w:val="000000" w:themeColor="text1"/>
          <w:sz w:val="24"/>
          <w:szCs w:val="22"/>
        </w:rPr>
        <w:t>B/T 18455-2010</w:t>
      </w:r>
      <w:r>
        <w:rPr>
          <w:rFonts w:hint="eastAsia"/>
          <w:color w:val="000000" w:themeColor="text1"/>
          <w:sz w:val="24"/>
          <w:szCs w:val="22"/>
        </w:rPr>
        <w:t>，本次修订为第二次修订，较上一</w:t>
      </w:r>
      <w:r w:rsidR="00750F67">
        <w:rPr>
          <w:rFonts w:hint="eastAsia"/>
          <w:color w:val="000000" w:themeColor="text1"/>
          <w:sz w:val="24"/>
          <w:szCs w:val="22"/>
        </w:rPr>
        <w:t>版</w:t>
      </w:r>
      <w:r>
        <w:rPr>
          <w:rFonts w:hint="eastAsia"/>
          <w:color w:val="000000" w:themeColor="text1"/>
          <w:sz w:val="24"/>
          <w:szCs w:val="22"/>
        </w:rPr>
        <w:t>相比，标准的主要变化如下：</w:t>
      </w:r>
    </w:p>
    <w:p w14:paraId="4404FE06" w14:textId="1B2B6FF3" w:rsidR="006C5AEF" w:rsidRPr="00681265" w:rsidRDefault="006C5AEF" w:rsidP="00665D9A">
      <w:pPr>
        <w:pStyle w:val="af1"/>
        <w:adjustRightInd w:val="0"/>
        <w:spacing w:line="520" w:lineRule="exact"/>
        <w:ind w:leftChars="0" w:left="0" w:rightChars="0" w:right="0" w:firstLine="480"/>
        <w:contextualSpacing/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>（一）应企业要求</w:t>
      </w:r>
      <w:r w:rsidR="00750F67">
        <w:rPr>
          <w:rFonts w:hint="eastAsia"/>
          <w:color w:val="000000" w:themeColor="text1"/>
          <w:sz w:val="24"/>
          <w:szCs w:val="22"/>
        </w:rPr>
        <w:t>和</w:t>
      </w:r>
      <w:r w:rsidR="001D2B54">
        <w:rPr>
          <w:rFonts w:hint="eastAsia"/>
          <w:color w:val="000000" w:themeColor="text1"/>
          <w:sz w:val="24"/>
          <w:szCs w:val="22"/>
        </w:rPr>
        <w:t>对玻璃</w:t>
      </w:r>
      <w:r>
        <w:rPr>
          <w:rFonts w:hint="eastAsia"/>
          <w:color w:val="000000" w:themeColor="text1"/>
          <w:sz w:val="24"/>
          <w:szCs w:val="22"/>
        </w:rPr>
        <w:t>行业</w:t>
      </w:r>
      <w:r w:rsidR="00B56EE3">
        <w:rPr>
          <w:rFonts w:hint="eastAsia"/>
          <w:color w:val="000000" w:themeColor="text1"/>
          <w:sz w:val="24"/>
          <w:szCs w:val="22"/>
        </w:rPr>
        <w:t>相关情况</w:t>
      </w:r>
      <w:r w:rsidR="001D2B54">
        <w:rPr>
          <w:rFonts w:hint="eastAsia"/>
          <w:color w:val="000000" w:themeColor="text1"/>
          <w:sz w:val="24"/>
          <w:szCs w:val="22"/>
        </w:rPr>
        <w:t>的分析研究</w:t>
      </w:r>
      <w:r>
        <w:rPr>
          <w:rFonts w:hint="eastAsia"/>
          <w:color w:val="000000" w:themeColor="text1"/>
          <w:sz w:val="24"/>
          <w:szCs w:val="22"/>
        </w:rPr>
        <w:t>，</w:t>
      </w:r>
      <w:r w:rsidRPr="00681265">
        <w:rPr>
          <w:rFonts w:hint="eastAsia"/>
          <w:color w:val="000000" w:themeColor="text1"/>
          <w:sz w:val="24"/>
          <w:szCs w:val="22"/>
        </w:rPr>
        <w:t>在“范围”中增加了</w:t>
      </w:r>
      <w:r>
        <w:rPr>
          <w:rFonts w:hint="eastAsia"/>
          <w:color w:val="000000" w:themeColor="text1"/>
          <w:sz w:val="24"/>
          <w:szCs w:val="22"/>
        </w:rPr>
        <w:t>“</w:t>
      </w:r>
      <w:r w:rsidRPr="00681265">
        <w:rPr>
          <w:rFonts w:hint="eastAsia"/>
          <w:color w:val="000000" w:themeColor="text1"/>
          <w:sz w:val="24"/>
          <w:szCs w:val="22"/>
        </w:rPr>
        <w:t>玻璃</w:t>
      </w:r>
      <w:r>
        <w:rPr>
          <w:rFonts w:hint="eastAsia"/>
          <w:color w:val="000000" w:themeColor="text1"/>
          <w:sz w:val="24"/>
          <w:szCs w:val="22"/>
        </w:rPr>
        <w:t>包装容器”。同时结合我国包装行业</w:t>
      </w:r>
      <w:r w:rsidR="001D2B54">
        <w:rPr>
          <w:rFonts w:hint="eastAsia"/>
          <w:color w:val="000000" w:themeColor="text1"/>
          <w:sz w:val="24"/>
          <w:szCs w:val="22"/>
        </w:rPr>
        <w:t>的</w:t>
      </w:r>
      <w:r>
        <w:rPr>
          <w:rFonts w:hint="eastAsia"/>
          <w:color w:val="000000" w:themeColor="text1"/>
          <w:sz w:val="24"/>
          <w:szCs w:val="22"/>
        </w:rPr>
        <w:t>发展需求，</w:t>
      </w:r>
      <w:r w:rsidR="001D2B54">
        <w:rPr>
          <w:rFonts w:hint="eastAsia"/>
          <w:color w:val="000000" w:themeColor="text1"/>
          <w:sz w:val="24"/>
          <w:szCs w:val="22"/>
        </w:rPr>
        <w:t>在范围中</w:t>
      </w:r>
      <w:r>
        <w:rPr>
          <w:rFonts w:hint="eastAsia"/>
          <w:color w:val="000000" w:themeColor="text1"/>
          <w:sz w:val="24"/>
          <w:szCs w:val="22"/>
        </w:rPr>
        <w:t>增加了“</w:t>
      </w:r>
      <w:r w:rsidRPr="00681265">
        <w:rPr>
          <w:rFonts w:hint="eastAsia"/>
          <w:color w:val="000000" w:themeColor="text1"/>
          <w:sz w:val="24"/>
          <w:szCs w:val="22"/>
        </w:rPr>
        <w:t>绿色包装</w:t>
      </w:r>
      <w:r>
        <w:rPr>
          <w:rFonts w:hint="eastAsia"/>
          <w:color w:val="000000" w:themeColor="text1"/>
          <w:sz w:val="24"/>
          <w:szCs w:val="22"/>
        </w:rPr>
        <w:t>”</w:t>
      </w:r>
      <w:r w:rsidRPr="00681265">
        <w:rPr>
          <w:rFonts w:hint="eastAsia"/>
          <w:color w:val="000000" w:themeColor="text1"/>
          <w:sz w:val="24"/>
          <w:szCs w:val="22"/>
        </w:rPr>
        <w:t>；</w:t>
      </w:r>
    </w:p>
    <w:p w14:paraId="0E92111D" w14:textId="0ECB5EA2" w:rsidR="006C5AEF" w:rsidRPr="00681265" w:rsidRDefault="006C5AEF" w:rsidP="00665D9A">
      <w:pPr>
        <w:pStyle w:val="af1"/>
        <w:adjustRightInd w:val="0"/>
        <w:spacing w:line="520" w:lineRule="exact"/>
        <w:ind w:leftChars="0" w:left="0" w:rightChars="0" w:right="0" w:firstLine="480"/>
        <w:contextualSpacing/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>（二）</w:t>
      </w:r>
      <w:r w:rsidRPr="00681265">
        <w:rPr>
          <w:rFonts w:hint="eastAsia"/>
          <w:color w:val="000000" w:themeColor="text1"/>
          <w:sz w:val="24"/>
          <w:szCs w:val="22"/>
        </w:rPr>
        <w:t>在“规范性引用文件”中增加了</w:t>
      </w:r>
      <w:r w:rsidR="00D37562">
        <w:rPr>
          <w:color w:val="000000" w:themeColor="text1"/>
          <w:sz w:val="24"/>
          <w:szCs w:val="22"/>
        </w:rPr>
        <w:t>3</w:t>
      </w:r>
      <w:r w:rsidRPr="00681265">
        <w:rPr>
          <w:rFonts w:hint="eastAsia"/>
          <w:color w:val="000000" w:themeColor="text1"/>
          <w:sz w:val="24"/>
          <w:szCs w:val="22"/>
        </w:rPr>
        <w:t>项国家标准；</w:t>
      </w:r>
    </w:p>
    <w:p w14:paraId="14A72C5A" w14:textId="31B4CCF4" w:rsidR="006C5AEF" w:rsidRPr="00681265" w:rsidRDefault="006C5AEF" w:rsidP="00665D9A">
      <w:pPr>
        <w:pStyle w:val="af1"/>
        <w:adjustRightInd w:val="0"/>
        <w:spacing w:line="520" w:lineRule="exact"/>
        <w:ind w:leftChars="0" w:left="0" w:rightChars="0" w:right="0" w:firstLine="480"/>
        <w:contextualSpacing/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>（三）</w:t>
      </w:r>
      <w:r w:rsidRPr="00681265">
        <w:rPr>
          <w:rFonts w:hint="eastAsia"/>
          <w:color w:val="000000" w:themeColor="text1"/>
          <w:sz w:val="24"/>
          <w:szCs w:val="22"/>
        </w:rPr>
        <w:t>更改了原“术语和定义”的表述形式，增加了</w:t>
      </w:r>
      <w:r w:rsidR="00B56EE3">
        <w:rPr>
          <w:color w:val="000000" w:themeColor="text1"/>
          <w:sz w:val="24"/>
          <w:szCs w:val="22"/>
        </w:rPr>
        <w:t>2</w:t>
      </w:r>
      <w:r w:rsidRPr="00681265">
        <w:rPr>
          <w:rFonts w:hint="eastAsia"/>
          <w:color w:val="000000" w:themeColor="text1"/>
          <w:sz w:val="24"/>
          <w:szCs w:val="22"/>
        </w:rPr>
        <w:t>条术语和定义；</w:t>
      </w:r>
    </w:p>
    <w:p w14:paraId="10D9B56B" w14:textId="461A1958" w:rsidR="003F64D0" w:rsidRDefault="006C5AEF" w:rsidP="00665D9A">
      <w:pPr>
        <w:pStyle w:val="af1"/>
        <w:adjustRightInd w:val="0"/>
        <w:spacing w:line="520" w:lineRule="exact"/>
        <w:ind w:leftChars="0" w:left="0" w:rightChars="0" w:right="0" w:firstLine="480"/>
        <w:contextualSpacing/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>（四）</w:t>
      </w:r>
      <w:r w:rsidR="003F64D0">
        <w:rPr>
          <w:rFonts w:hint="eastAsia"/>
          <w:color w:val="000000" w:themeColor="text1"/>
          <w:sz w:val="24"/>
          <w:szCs w:val="22"/>
        </w:rPr>
        <w:t>通过对纸包装生产企业的调研，以及研究</w:t>
      </w:r>
      <w:proofErr w:type="gramStart"/>
      <w:r w:rsidR="003F64D0">
        <w:rPr>
          <w:rFonts w:hint="eastAsia"/>
          <w:color w:val="000000" w:themeColor="text1"/>
          <w:sz w:val="24"/>
          <w:szCs w:val="22"/>
        </w:rPr>
        <w:t>国外纸</w:t>
      </w:r>
      <w:proofErr w:type="gramEnd"/>
      <w:r w:rsidR="003F64D0">
        <w:rPr>
          <w:rFonts w:hint="eastAsia"/>
          <w:color w:val="000000" w:themeColor="text1"/>
          <w:sz w:val="24"/>
          <w:szCs w:val="22"/>
        </w:rPr>
        <w:t>包装回收标志的分类和标示情况，对纸包装进行了分类，并按照类别</w:t>
      </w:r>
      <w:r w:rsidR="001D2B54">
        <w:rPr>
          <w:rFonts w:hint="eastAsia"/>
          <w:color w:val="000000" w:themeColor="text1"/>
          <w:sz w:val="24"/>
          <w:szCs w:val="22"/>
        </w:rPr>
        <w:t>列</w:t>
      </w:r>
      <w:r w:rsidR="003F64D0">
        <w:rPr>
          <w:rFonts w:hint="eastAsia"/>
          <w:color w:val="000000" w:themeColor="text1"/>
          <w:sz w:val="24"/>
          <w:szCs w:val="22"/>
        </w:rPr>
        <w:t>出了不同种类纸包装回收的标志示例；</w:t>
      </w:r>
    </w:p>
    <w:p w14:paraId="4779271B" w14:textId="7D5470A0" w:rsidR="00665D9A" w:rsidRDefault="003F64D0" w:rsidP="00C508F5">
      <w:pPr>
        <w:pStyle w:val="af1"/>
        <w:adjustRightInd w:val="0"/>
        <w:spacing w:line="520" w:lineRule="exact"/>
        <w:ind w:leftChars="0" w:left="0" w:rightChars="0" w:right="0" w:firstLine="480"/>
        <w:contextualSpacing/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>（五）</w:t>
      </w:r>
      <w:r w:rsidR="00665D9A" w:rsidRPr="00665D9A">
        <w:rPr>
          <w:rFonts w:hint="eastAsia"/>
          <w:color w:val="000000" w:themeColor="text1"/>
          <w:sz w:val="24"/>
          <w:szCs w:val="22"/>
        </w:rPr>
        <w:t>给出了塑料包装回收标志的</w:t>
      </w:r>
      <w:r w:rsidR="00D37562">
        <w:rPr>
          <w:rFonts w:hint="eastAsia"/>
          <w:color w:val="000000" w:themeColor="text1"/>
          <w:sz w:val="24"/>
          <w:szCs w:val="22"/>
        </w:rPr>
        <w:t>构成</w:t>
      </w:r>
      <w:r w:rsidR="00665D9A" w:rsidRPr="00665D9A">
        <w:rPr>
          <w:rFonts w:hint="eastAsia"/>
          <w:color w:val="000000" w:themeColor="text1"/>
          <w:sz w:val="24"/>
          <w:szCs w:val="22"/>
        </w:rPr>
        <w:t>，列出了常用塑料包装的回收标志，删除了一项常用塑料包装种类</w:t>
      </w:r>
      <w:r w:rsidR="00665D9A">
        <w:rPr>
          <w:rFonts w:hint="eastAsia"/>
          <w:color w:val="000000" w:themeColor="text1"/>
          <w:sz w:val="24"/>
          <w:szCs w:val="22"/>
        </w:rPr>
        <w:t>；</w:t>
      </w:r>
    </w:p>
    <w:p w14:paraId="4DF89FB5" w14:textId="620F0367" w:rsidR="006C5AEF" w:rsidRPr="00681265" w:rsidRDefault="006C5AEF" w:rsidP="00C508F5">
      <w:pPr>
        <w:pStyle w:val="af1"/>
        <w:adjustRightInd w:val="0"/>
        <w:spacing w:line="520" w:lineRule="exact"/>
        <w:ind w:leftChars="0" w:left="0" w:rightChars="0" w:right="0" w:firstLine="480"/>
        <w:contextualSpacing/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>（</w:t>
      </w:r>
      <w:r w:rsidR="008E45D6">
        <w:rPr>
          <w:rFonts w:hint="eastAsia"/>
          <w:color w:val="000000" w:themeColor="text1"/>
          <w:sz w:val="24"/>
          <w:szCs w:val="22"/>
        </w:rPr>
        <w:t>六</w:t>
      </w:r>
      <w:r>
        <w:rPr>
          <w:rFonts w:hint="eastAsia"/>
          <w:color w:val="000000" w:themeColor="text1"/>
          <w:sz w:val="24"/>
          <w:szCs w:val="22"/>
        </w:rPr>
        <w:t>）</w:t>
      </w:r>
      <w:r w:rsidR="008E45D6">
        <w:rPr>
          <w:rFonts w:hint="eastAsia"/>
          <w:color w:val="000000" w:themeColor="text1"/>
          <w:sz w:val="24"/>
          <w:szCs w:val="22"/>
        </w:rPr>
        <w:t>根据对玻璃企业和回收行业的调研，在研究玻璃回收相关标准基础上，将玻璃按照颜色进行分类，</w:t>
      </w:r>
      <w:r w:rsidR="008E45D6" w:rsidRPr="00681265">
        <w:rPr>
          <w:rFonts w:hint="eastAsia"/>
          <w:color w:val="000000" w:themeColor="text1"/>
          <w:sz w:val="24"/>
          <w:szCs w:val="22"/>
        </w:rPr>
        <w:t>列出了玻璃包装容器的类别</w:t>
      </w:r>
      <w:r w:rsidR="008E45D6">
        <w:rPr>
          <w:rFonts w:hint="eastAsia"/>
          <w:color w:val="000000" w:themeColor="text1"/>
          <w:sz w:val="24"/>
          <w:szCs w:val="22"/>
        </w:rPr>
        <w:t>、</w:t>
      </w:r>
      <w:r w:rsidR="008E45D6" w:rsidRPr="00681265">
        <w:rPr>
          <w:rFonts w:hint="eastAsia"/>
          <w:color w:val="000000" w:themeColor="text1"/>
          <w:sz w:val="24"/>
          <w:szCs w:val="22"/>
        </w:rPr>
        <w:t>代码和标志示例；</w:t>
      </w:r>
      <w:r w:rsidR="008E45D6" w:rsidRPr="00681265">
        <w:rPr>
          <w:color w:val="000000" w:themeColor="text1"/>
          <w:sz w:val="24"/>
          <w:szCs w:val="22"/>
        </w:rPr>
        <w:t xml:space="preserve"> </w:t>
      </w:r>
    </w:p>
    <w:p w14:paraId="21EB2048" w14:textId="544226B3" w:rsidR="00614296" w:rsidRPr="00541808" w:rsidRDefault="00B56EE3" w:rsidP="00614296">
      <w:pPr>
        <w:pStyle w:val="af1"/>
        <w:adjustRightInd w:val="0"/>
        <w:spacing w:line="520" w:lineRule="exact"/>
        <w:ind w:leftChars="0" w:rightChars="0" w:right="0" w:firstLineChars="100" w:firstLine="240"/>
        <w:contextualSpacing/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>（七）为更好的配合</w:t>
      </w:r>
      <w:r w:rsidRPr="00541808">
        <w:rPr>
          <w:rFonts w:hint="eastAsia"/>
          <w:color w:val="000000" w:themeColor="text1"/>
          <w:sz w:val="24"/>
          <w:szCs w:val="22"/>
        </w:rPr>
        <w:t>我国垃圾回收分类的</w:t>
      </w:r>
      <w:r>
        <w:rPr>
          <w:rFonts w:hint="eastAsia"/>
          <w:color w:val="000000" w:themeColor="text1"/>
          <w:sz w:val="24"/>
          <w:szCs w:val="22"/>
        </w:rPr>
        <w:t>要求，考虑到</w:t>
      </w:r>
      <w:r w:rsidR="006C5AEF">
        <w:rPr>
          <w:rFonts w:hint="eastAsia"/>
          <w:color w:val="000000" w:themeColor="text1"/>
          <w:sz w:val="24"/>
          <w:szCs w:val="22"/>
        </w:rPr>
        <w:t>复合包装在包装行业</w:t>
      </w:r>
      <w:r w:rsidR="001D2B54">
        <w:rPr>
          <w:rFonts w:hint="eastAsia"/>
          <w:color w:val="000000" w:themeColor="text1"/>
          <w:sz w:val="24"/>
          <w:szCs w:val="22"/>
        </w:rPr>
        <w:t>的</w:t>
      </w:r>
      <w:r>
        <w:rPr>
          <w:rFonts w:hint="eastAsia"/>
          <w:color w:val="000000" w:themeColor="text1"/>
          <w:sz w:val="24"/>
          <w:szCs w:val="22"/>
        </w:rPr>
        <w:t>比重很大</w:t>
      </w:r>
      <w:r w:rsidR="006C5AEF" w:rsidRPr="00541808">
        <w:rPr>
          <w:rFonts w:hint="eastAsia"/>
          <w:color w:val="000000" w:themeColor="text1"/>
          <w:sz w:val="24"/>
          <w:szCs w:val="22"/>
        </w:rPr>
        <w:t>，增加了</w:t>
      </w:r>
      <w:proofErr w:type="gramStart"/>
      <w:r w:rsidR="006C5AEF" w:rsidRPr="00541808">
        <w:rPr>
          <w:rFonts w:hint="eastAsia"/>
          <w:color w:val="000000" w:themeColor="text1"/>
          <w:sz w:val="24"/>
          <w:szCs w:val="22"/>
        </w:rPr>
        <w:t>“</w:t>
      </w:r>
      <w:proofErr w:type="gramEnd"/>
      <w:r w:rsidR="006C5AEF" w:rsidRPr="00541808">
        <w:rPr>
          <w:rFonts w:hint="eastAsia"/>
          <w:color w:val="000000" w:themeColor="text1"/>
          <w:sz w:val="24"/>
          <w:szCs w:val="22"/>
        </w:rPr>
        <w:t>复合</w:t>
      </w:r>
      <w:r w:rsidR="008127A0">
        <w:rPr>
          <w:rFonts w:hint="eastAsia"/>
          <w:color w:val="000000" w:themeColor="text1"/>
          <w:sz w:val="24"/>
          <w:szCs w:val="22"/>
        </w:rPr>
        <w:t>材料</w:t>
      </w:r>
      <w:r w:rsidR="006C5AEF" w:rsidRPr="00541808">
        <w:rPr>
          <w:rFonts w:hint="eastAsia"/>
          <w:color w:val="000000" w:themeColor="text1"/>
          <w:sz w:val="24"/>
          <w:szCs w:val="22"/>
        </w:rPr>
        <w:t>包装“标志</w:t>
      </w:r>
      <w:r w:rsidR="006C2631">
        <w:rPr>
          <w:rFonts w:hint="eastAsia"/>
          <w:color w:val="000000" w:themeColor="text1"/>
          <w:sz w:val="24"/>
          <w:szCs w:val="22"/>
        </w:rPr>
        <w:t>的</w:t>
      </w:r>
      <w:r w:rsidR="00D37562">
        <w:rPr>
          <w:rFonts w:hint="eastAsia"/>
          <w:color w:val="000000" w:themeColor="text1"/>
          <w:sz w:val="24"/>
          <w:szCs w:val="22"/>
        </w:rPr>
        <w:t>构成</w:t>
      </w:r>
      <w:r w:rsidR="006C2631">
        <w:rPr>
          <w:rFonts w:hint="eastAsia"/>
          <w:color w:val="000000" w:themeColor="text1"/>
          <w:sz w:val="24"/>
          <w:szCs w:val="22"/>
        </w:rPr>
        <w:t>和</w:t>
      </w:r>
      <w:r>
        <w:rPr>
          <w:rFonts w:hint="eastAsia"/>
          <w:color w:val="000000" w:themeColor="text1"/>
          <w:sz w:val="24"/>
          <w:szCs w:val="22"/>
        </w:rPr>
        <w:t>标志</w:t>
      </w:r>
      <w:r w:rsidR="006C5AEF" w:rsidRPr="00541808">
        <w:rPr>
          <w:rFonts w:hint="eastAsia"/>
          <w:color w:val="000000" w:themeColor="text1"/>
          <w:sz w:val="24"/>
          <w:szCs w:val="22"/>
        </w:rPr>
        <w:t>示例；</w:t>
      </w:r>
    </w:p>
    <w:p w14:paraId="0191C599" w14:textId="27D64D9B" w:rsidR="006C5AEF" w:rsidRPr="00681265" w:rsidRDefault="006C5AEF" w:rsidP="00C508F5">
      <w:pPr>
        <w:pStyle w:val="af1"/>
        <w:adjustRightInd w:val="0"/>
        <w:spacing w:line="520" w:lineRule="exact"/>
        <w:ind w:leftChars="0" w:left="0" w:rightChars="0" w:right="0" w:firstLine="480"/>
        <w:contextualSpacing/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>（</w:t>
      </w:r>
      <w:r w:rsidR="00B56EE3">
        <w:rPr>
          <w:rFonts w:hint="eastAsia"/>
          <w:color w:val="000000" w:themeColor="text1"/>
          <w:sz w:val="24"/>
          <w:szCs w:val="22"/>
        </w:rPr>
        <w:t>八</w:t>
      </w:r>
      <w:r>
        <w:rPr>
          <w:rFonts w:hint="eastAsia"/>
          <w:color w:val="000000" w:themeColor="text1"/>
          <w:sz w:val="24"/>
          <w:szCs w:val="22"/>
        </w:rPr>
        <w:t>）</w:t>
      </w:r>
      <w:r w:rsidR="00614296">
        <w:rPr>
          <w:rFonts w:hint="eastAsia"/>
          <w:color w:val="000000" w:themeColor="text1"/>
          <w:sz w:val="24"/>
          <w:szCs w:val="22"/>
        </w:rPr>
        <w:t>为了增加标准的实用性，</w:t>
      </w:r>
      <w:r w:rsidR="00614296" w:rsidRPr="00614296">
        <w:rPr>
          <w:rFonts w:hint="eastAsia"/>
          <w:color w:val="000000" w:themeColor="text1"/>
          <w:sz w:val="24"/>
          <w:szCs w:val="22"/>
        </w:rPr>
        <w:t>更改了第</w:t>
      </w:r>
      <w:r w:rsidR="00614296" w:rsidRPr="00614296">
        <w:rPr>
          <w:rFonts w:hint="eastAsia"/>
          <w:color w:val="000000" w:themeColor="text1"/>
          <w:sz w:val="24"/>
          <w:szCs w:val="22"/>
        </w:rPr>
        <w:t>5</w:t>
      </w:r>
      <w:r w:rsidR="00614296" w:rsidRPr="00614296">
        <w:rPr>
          <w:rFonts w:hint="eastAsia"/>
          <w:color w:val="000000" w:themeColor="text1"/>
          <w:sz w:val="24"/>
          <w:szCs w:val="22"/>
        </w:rPr>
        <w:t>章“要求”，增加了“允许标注的条件”、“规格尺寸”、“颜色”、“数量”、“位置”和“标志的制作”</w:t>
      </w:r>
      <w:r w:rsidR="00614296">
        <w:rPr>
          <w:rFonts w:hint="eastAsia"/>
          <w:color w:val="000000" w:themeColor="text1"/>
          <w:sz w:val="24"/>
          <w:szCs w:val="22"/>
        </w:rPr>
        <w:t>；</w:t>
      </w:r>
    </w:p>
    <w:p w14:paraId="50562F6F" w14:textId="5E35983B" w:rsidR="006C5AEF" w:rsidRDefault="006C5AEF" w:rsidP="00C508F5">
      <w:pPr>
        <w:pStyle w:val="af1"/>
        <w:adjustRightInd w:val="0"/>
        <w:spacing w:line="520" w:lineRule="exact"/>
        <w:ind w:leftChars="0" w:left="0" w:rightChars="0" w:right="0" w:firstLine="480"/>
        <w:contextualSpacing/>
        <w:rPr>
          <w:color w:val="000000" w:themeColor="text1"/>
          <w:sz w:val="24"/>
          <w:szCs w:val="22"/>
        </w:rPr>
      </w:pPr>
      <w:r>
        <w:rPr>
          <w:rFonts w:hint="eastAsia"/>
          <w:color w:val="000000" w:themeColor="text1"/>
          <w:sz w:val="24"/>
          <w:szCs w:val="22"/>
        </w:rPr>
        <w:t>（</w:t>
      </w:r>
      <w:r w:rsidR="00B56EE3">
        <w:rPr>
          <w:rFonts w:hint="eastAsia"/>
          <w:color w:val="000000" w:themeColor="text1"/>
          <w:sz w:val="24"/>
          <w:szCs w:val="22"/>
        </w:rPr>
        <w:t>九</w:t>
      </w:r>
      <w:r>
        <w:rPr>
          <w:rFonts w:hint="eastAsia"/>
          <w:color w:val="000000" w:themeColor="text1"/>
          <w:sz w:val="24"/>
          <w:szCs w:val="22"/>
        </w:rPr>
        <w:t>）</w:t>
      </w:r>
      <w:r w:rsidR="00614296">
        <w:rPr>
          <w:rFonts w:hint="eastAsia"/>
          <w:color w:val="000000" w:themeColor="text1"/>
          <w:sz w:val="24"/>
          <w:szCs w:val="22"/>
        </w:rPr>
        <w:t>为了配合我国绿色包装的发展，</w:t>
      </w:r>
      <w:r w:rsidR="00614296" w:rsidRPr="00665D9A">
        <w:rPr>
          <w:rFonts w:hint="eastAsia"/>
          <w:color w:val="000000" w:themeColor="text1"/>
          <w:sz w:val="24"/>
          <w:szCs w:val="22"/>
        </w:rPr>
        <w:t>增加了绿色包装标志的</w:t>
      </w:r>
      <w:r w:rsidR="00614296">
        <w:rPr>
          <w:rFonts w:hint="eastAsia"/>
          <w:color w:val="000000" w:themeColor="text1"/>
          <w:sz w:val="24"/>
          <w:szCs w:val="22"/>
        </w:rPr>
        <w:t>构成</w:t>
      </w:r>
      <w:r w:rsidR="00614296" w:rsidRPr="00665D9A">
        <w:rPr>
          <w:rFonts w:hint="eastAsia"/>
          <w:color w:val="000000" w:themeColor="text1"/>
          <w:sz w:val="24"/>
          <w:szCs w:val="22"/>
        </w:rPr>
        <w:t>、标志示</w:t>
      </w:r>
      <w:r w:rsidR="00614296" w:rsidRPr="00665D9A">
        <w:rPr>
          <w:rFonts w:hint="eastAsia"/>
          <w:color w:val="000000" w:themeColor="text1"/>
          <w:sz w:val="24"/>
          <w:szCs w:val="22"/>
        </w:rPr>
        <w:lastRenderedPageBreak/>
        <w:t>例、标注要求和绿色包装标志的规格样式</w:t>
      </w:r>
      <w:r w:rsidR="00614296">
        <w:rPr>
          <w:rFonts w:hint="eastAsia"/>
          <w:color w:val="000000" w:themeColor="text1"/>
          <w:sz w:val="24"/>
          <w:szCs w:val="22"/>
        </w:rPr>
        <w:t>。</w:t>
      </w:r>
    </w:p>
    <w:p w14:paraId="1A56B1FC" w14:textId="3D50CE9A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t>七、预期达到的社会效益和对产业发展的作用</w:t>
      </w:r>
    </w:p>
    <w:p w14:paraId="105ACB34" w14:textId="0AA08DEB" w:rsidR="008127A0" w:rsidRPr="000E1E3A" w:rsidRDefault="005B51A0" w:rsidP="000E1E3A">
      <w:pPr>
        <w:pStyle w:val="af1"/>
        <w:adjustRightInd w:val="0"/>
        <w:spacing w:line="520" w:lineRule="exact"/>
        <w:ind w:leftChars="0" w:left="0" w:rightChars="0" w:right="0" w:firstLine="480"/>
        <w:contextualSpacing/>
        <w:rPr>
          <w:rFonts w:hint="eastAsia"/>
          <w:color w:val="000000" w:themeColor="text1"/>
          <w:sz w:val="24"/>
          <w:szCs w:val="22"/>
        </w:rPr>
      </w:pPr>
      <w:r w:rsidRPr="005B51A0">
        <w:rPr>
          <w:rFonts w:hint="eastAsia"/>
          <w:color w:val="000000" w:themeColor="text1"/>
          <w:sz w:val="24"/>
          <w:szCs w:val="22"/>
        </w:rPr>
        <w:t>包装物的回收关系到资源消耗和环境的影响，清晰合理的将各种包装物材料进行识别及标注，适时对包装回收标志国家标准进行修订，一是顺应目前我国绿色包装发展要求，完善我国绿色包装发展体系；二是助力我国垃圾分类的实施，便于回收企业更加清晰明确的将包装物进行分类</w:t>
      </w:r>
      <w:r>
        <w:rPr>
          <w:rFonts w:hint="eastAsia"/>
          <w:color w:val="000000" w:themeColor="text1"/>
          <w:sz w:val="24"/>
          <w:szCs w:val="22"/>
        </w:rPr>
        <w:t>，对企业参与绿色化工作提供技术指导。</w:t>
      </w:r>
      <w:r w:rsidRPr="005B51A0">
        <w:rPr>
          <w:rFonts w:hint="eastAsia"/>
          <w:color w:val="000000" w:themeColor="text1"/>
          <w:sz w:val="24"/>
          <w:szCs w:val="22"/>
        </w:rPr>
        <w:t>；三是更好地达到废弃物回收再利用的目的，</w:t>
      </w:r>
      <w:r w:rsidRPr="00A67E71">
        <w:rPr>
          <w:rFonts w:hint="eastAsia"/>
          <w:color w:val="000000" w:themeColor="text1"/>
          <w:sz w:val="24"/>
          <w:szCs w:val="22"/>
        </w:rPr>
        <w:t>有效的减少了包装材料的浪费和包装垃圾的堆积，</w:t>
      </w:r>
      <w:r w:rsidRPr="005B51A0">
        <w:rPr>
          <w:rFonts w:hint="eastAsia"/>
          <w:color w:val="000000" w:themeColor="text1"/>
          <w:sz w:val="24"/>
          <w:szCs w:val="22"/>
        </w:rPr>
        <w:t>从而使资源的利用达到最大化，环境的污染达到最小化。</w:t>
      </w:r>
      <w:bookmarkStart w:id="1" w:name="_GoBack"/>
      <w:bookmarkEnd w:id="1"/>
    </w:p>
    <w:p w14:paraId="0AF6D808" w14:textId="6053083E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t>八、采标情况</w:t>
      </w:r>
    </w:p>
    <w:p w14:paraId="6C7028C2" w14:textId="74F56961" w:rsidR="00F14F0A" w:rsidRPr="00F14F0A" w:rsidRDefault="00F14F0A" w:rsidP="00EE3E6D">
      <w:pPr>
        <w:spacing w:line="520" w:lineRule="exact"/>
        <w:ind w:firstLineChars="0" w:firstLine="0"/>
        <w:contextualSpacing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 w:hint="eastAsia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</w:rPr>
        <w:t xml:space="preserve">  </w:t>
      </w:r>
      <w:r w:rsidRPr="00DA5AA0">
        <w:rPr>
          <w:rFonts w:cs="Times New Roman"/>
          <w:color w:val="000000" w:themeColor="text1"/>
        </w:rPr>
        <w:t xml:space="preserve"> </w:t>
      </w:r>
      <w:r w:rsidRPr="00DA5AA0">
        <w:rPr>
          <w:rFonts w:cs="Times New Roman" w:hint="eastAsia"/>
          <w:color w:val="000000" w:themeColor="text1"/>
        </w:rPr>
        <w:t>无。</w:t>
      </w:r>
    </w:p>
    <w:p w14:paraId="042EAD2F" w14:textId="77777777" w:rsidR="00F14F0A" w:rsidRPr="00830223" w:rsidRDefault="00EE3E6D" w:rsidP="00F14F0A">
      <w:pPr>
        <w:spacing w:line="520" w:lineRule="exact"/>
        <w:ind w:firstLineChars="0" w:firstLine="0"/>
        <w:contextualSpacing/>
        <w:rPr>
          <w:rFonts w:cs="Times New Roman"/>
          <w:b/>
          <w:color w:val="FF0000"/>
          <w:sz w:val="28"/>
          <w:szCs w:val="28"/>
        </w:rPr>
      </w:pPr>
      <w:r w:rsidRPr="00F24EAA">
        <w:rPr>
          <w:rFonts w:cs="Times New Roman" w:hint="eastAsia"/>
          <w:b/>
          <w:sz w:val="28"/>
          <w:szCs w:val="28"/>
        </w:rPr>
        <w:t>九、与国内外现行同类标准对比</w:t>
      </w:r>
    </w:p>
    <w:p w14:paraId="50503869" w14:textId="0B3EAFD3" w:rsidR="005B51A0" w:rsidRPr="00F24EAA" w:rsidRDefault="00F14F0A" w:rsidP="00F24EAA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  <w:r w:rsidRPr="00F24EAA">
        <w:rPr>
          <w:rFonts w:cs="Times New Roman" w:hint="eastAsia"/>
          <w:color w:val="000000" w:themeColor="text1"/>
        </w:rPr>
        <w:t>我国在相关领域制定的国家标准有</w:t>
      </w:r>
      <w:r w:rsidRPr="00F24EAA">
        <w:rPr>
          <w:rFonts w:cs="Times New Roman" w:hint="eastAsia"/>
          <w:color w:val="000000" w:themeColor="text1"/>
        </w:rPr>
        <w:t xml:space="preserve">GB/T  35182-2017 </w:t>
      </w:r>
      <w:r w:rsidRPr="00F24EAA">
        <w:rPr>
          <w:rFonts w:cs="Times New Roman" w:hint="eastAsia"/>
          <w:color w:val="000000" w:themeColor="text1"/>
        </w:rPr>
        <w:t>环保领跑者标识、</w:t>
      </w:r>
      <w:r w:rsidRPr="00F24EAA">
        <w:rPr>
          <w:rFonts w:cs="Times New Roman" w:hint="eastAsia"/>
          <w:color w:val="000000" w:themeColor="text1"/>
        </w:rPr>
        <w:t xml:space="preserve">GB/T 32162-2015 </w:t>
      </w:r>
      <w:r w:rsidRPr="00F24EAA">
        <w:rPr>
          <w:rFonts w:cs="Times New Roman" w:hint="eastAsia"/>
          <w:color w:val="000000" w:themeColor="text1"/>
        </w:rPr>
        <w:t>生态设计产品标识、</w:t>
      </w:r>
      <w:r w:rsidRPr="00F24EAA">
        <w:rPr>
          <w:rFonts w:cs="Times New Roman" w:hint="eastAsia"/>
          <w:color w:val="000000" w:themeColor="text1"/>
        </w:rPr>
        <w:t xml:space="preserve">GB/T  31331-2014 </w:t>
      </w:r>
      <w:r w:rsidRPr="00F24EAA">
        <w:rPr>
          <w:rFonts w:cs="Times New Roman" w:hint="eastAsia"/>
          <w:color w:val="000000" w:themeColor="text1"/>
        </w:rPr>
        <w:t>改性塑料的环保要求和标识、</w:t>
      </w:r>
      <w:r w:rsidRPr="00F24EAA">
        <w:rPr>
          <w:rFonts w:cs="Times New Roman" w:hint="eastAsia"/>
          <w:color w:val="000000" w:themeColor="text1"/>
        </w:rPr>
        <w:t>GB/T 27661-2011</w:t>
      </w:r>
      <w:r w:rsidRPr="00F24EAA">
        <w:rPr>
          <w:rFonts w:cs="Times New Roman" w:hint="eastAsia"/>
          <w:color w:val="000000" w:themeColor="text1"/>
        </w:rPr>
        <w:t>再生利用品和再制造品通用要求及标识等。这些标准仅适用于符合相关要求的相关领域的消费品和产品的标识。</w:t>
      </w:r>
      <w:r w:rsidR="00575C43">
        <w:rPr>
          <w:rFonts w:cs="Times New Roman" w:hint="eastAsia"/>
          <w:color w:val="000000" w:themeColor="text1"/>
        </w:rPr>
        <w:t>而《包装回收标志》国家标准，在充分研究以上国家标准的基础上，参考</w:t>
      </w:r>
      <w:r w:rsidR="00575C43" w:rsidRPr="00F24EAA">
        <w:rPr>
          <w:rFonts w:cs="Times New Roman" w:hint="eastAsia"/>
          <w:color w:val="000000" w:themeColor="text1"/>
        </w:rPr>
        <w:t>“</w:t>
      </w:r>
      <w:r w:rsidR="00575C43" w:rsidRPr="00F24EAA">
        <w:rPr>
          <w:rFonts w:cs="Times New Roman" w:hint="eastAsia"/>
          <w:color w:val="000000" w:themeColor="text1"/>
        </w:rPr>
        <w:t xml:space="preserve">ISO/TR  18568  </w:t>
      </w:r>
      <w:r w:rsidR="00575C43" w:rsidRPr="00F24EAA">
        <w:rPr>
          <w:rFonts w:cs="Times New Roman" w:hint="eastAsia"/>
          <w:color w:val="000000" w:themeColor="text1"/>
        </w:rPr>
        <w:t>包装与环境</w:t>
      </w:r>
      <w:r w:rsidR="00575C43" w:rsidRPr="00F24EAA">
        <w:rPr>
          <w:rFonts w:cs="Times New Roman" w:hint="eastAsia"/>
          <w:color w:val="000000" w:themeColor="text1"/>
        </w:rPr>
        <w:t xml:space="preserve"> </w:t>
      </w:r>
      <w:r w:rsidR="00575C43" w:rsidRPr="00F24EAA">
        <w:rPr>
          <w:rFonts w:cs="Times New Roman" w:hint="eastAsia"/>
          <w:color w:val="000000" w:themeColor="text1"/>
        </w:rPr>
        <w:t>材料识别标志”国际技术报告</w:t>
      </w:r>
      <w:r w:rsidR="00575C43">
        <w:rPr>
          <w:rFonts w:cs="Times New Roman" w:hint="eastAsia"/>
          <w:color w:val="000000" w:themeColor="text1"/>
        </w:rPr>
        <w:t>，从材料识别的角度，规定了包装及包装组件在回收时的识别标志和要求，对指导我国垃圾分类工作具有重要意义。</w:t>
      </w:r>
    </w:p>
    <w:p w14:paraId="1FAD65DC" w14:textId="3090ED89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t>十、与有关的现行法律、法规和强制性标准的关系</w:t>
      </w:r>
    </w:p>
    <w:p w14:paraId="42F56EFF" w14:textId="6C3BA26B" w:rsidR="005B51A0" w:rsidRPr="005B51A0" w:rsidRDefault="005B51A0" w:rsidP="00830C20">
      <w:pPr>
        <w:spacing w:beforeLines="50" w:before="156" w:afterLines="50" w:after="156" w:line="520" w:lineRule="exact"/>
        <w:ind w:firstLine="48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BB57BE">
        <w:rPr>
          <w:rFonts w:cs="Times New Roman"/>
          <w:color w:val="000000" w:themeColor="text1"/>
        </w:rPr>
        <w:t>本标准未有与现行法律、法规和强制性标准违背的地方。</w:t>
      </w:r>
    </w:p>
    <w:p w14:paraId="5A29611F" w14:textId="79EBA14A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t>十一、重大意见的处理过程和依据</w:t>
      </w:r>
    </w:p>
    <w:p w14:paraId="5F97962E" w14:textId="7D1E6EF1" w:rsidR="00432629" w:rsidRPr="00EE3E6D" w:rsidRDefault="00432629" w:rsidP="00830C20">
      <w:pPr>
        <w:spacing w:line="520" w:lineRule="exact"/>
        <w:ind w:firstLine="48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432629">
        <w:rPr>
          <w:rFonts w:cs="Times New Roman" w:hint="eastAsia"/>
          <w:color w:val="000000" w:themeColor="text1"/>
        </w:rPr>
        <w:t>无。</w:t>
      </w:r>
    </w:p>
    <w:p w14:paraId="007FB596" w14:textId="03CB1CBC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t>十二、贯彻标准的要求和建议措施</w:t>
      </w:r>
    </w:p>
    <w:p w14:paraId="221A0050" w14:textId="5A36CEBF" w:rsidR="002C2903" w:rsidRPr="00EE3E6D" w:rsidRDefault="002C2903" w:rsidP="00830C20">
      <w:pPr>
        <w:spacing w:line="520" w:lineRule="exact"/>
        <w:ind w:firstLine="48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432629">
        <w:rPr>
          <w:rFonts w:cs="Times New Roman" w:hint="eastAsia"/>
          <w:color w:val="000000" w:themeColor="text1"/>
        </w:rPr>
        <w:t>建议标准实施后</w:t>
      </w:r>
      <w:r w:rsidR="00432629" w:rsidRPr="00432629">
        <w:rPr>
          <w:rFonts w:cs="Times New Roman" w:hint="eastAsia"/>
          <w:color w:val="000000" w:themeColor="text1"/>
        </w:rPr>
        <w:t>组织标准宣贯，促进标准顺利实施。</w:t>
      </w:r>
    </w:p>
    <w:p w14:paraId="3E65EE5E" w14:textId="38E04621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t>十三、废止现行有关标准的建议</w:t>
      </w:r>
    </w:p>
    <w:p w14:paraId="0EEF293C" w14:textId="5CF1BE65" w:rsidR="00432629" w:rsidRPr="00EE3E6D" w:rsidRDefault="00432629" w:rsidP="00830C20">
      <w:pPr>
        <w:spacing w:line="520" w:lineRule="exact"/>
        <w:ind w:firstLine="48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432629">
        <w:rPr>
          <w:rFonts w:cs="Times New Roman" w:hint="eastAsia"/>
          <w:color w:val="000000" w:themeColor="text1"/>
        </w:rPr>
        <w:t>建议代替</w:t>
      </w:r>
      <w:r w:rsidRPr="00432629">
        <w:rPr>
          <w:rFonts w:cs="Times New Roman" w:hint="eastAsia"/>
          <w:color w:val="000000" w:themeColor="text1"/>
        </w:rPr>
        <w:t>G</w:t>
      </w:r>
      <w:r w:rsidRPr="00432629">
        <w:rPr>
          <w:rFonts w:cs="Times New Roman"/>
          <w:color w:val="000000" w:themeColor="text1"/>
        </w:rPr>
        <w:t>B/T 18455-2010</w:t>
      </w:r>
      <w:r w:rsidRPr="00432629">
        <w:rPr>
          <w:rFonts w:cs="Times New Roman" w:hint="eastAsia"/>
          <w:color w:val="000000" w:themeColor="text1"/>
        </w:rPr>
        <w:t>版。</w:t>
      </w:r>
    </w:p>
    <w:p w14:paraId="677672CD" w14:textId="3CC684EE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lastRenderedPageBreak/>
        <w:t>十四、涉及国内外专利及处置情况</w:t>
      </w:r>
    </w:p>
    <w:p w14:paraId="26E6698A" w14:textId="02C94D5E" w:rsidR="005B51A0" w:rsidRPr="001D2B54" w:rsidRDefault="001D2B54" w:rsidP="00830C20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  <w:r w:rsidRPr="001D2B54">
        <w:rPr>
          <w:rFonts w:cs="Times New Roman" w:hint="eastAsia"/>
          <w:color w:val="000000" w:themeColor="text1"/>
        </w:rPr>
        <w:t>无。</w:t>
      </w:r>
    </w:p>
    <w:p w14:paraId="4739E473" w14:textId="4C21F138" w:rsidR="00EE3E6D" w:rsidRDefault="00EE3E6D" w:rsidP="00EE3E6D">
      <w:pPr>
        <w:spacing w:line="520" w:lineRule="exact"/>
        <w:ind w:firstLineChars="0" w:firstLine="0"/>
        <w:contextualSpacing/>
        <w:rPr>
          <w:rFonts w:cs="Times New Roman"/>
          <w:b/>
          <w:color w:val="000000" w:themeColor="text1"/>
          <w:sz w:val="28"/>
          <w:szCs w:val="28"/>
        </w:rPr>
      </w:pPr>
      <w:r w:rsidRPr="00EE3E6D">
        <w:rPr>
          <w:rFonts w:cs="Times New Roman" w:hint="eastAsia"/>
          <w:b/>
          <w:color w:val="000000" w:themeColor="text1"/>
          <w:sz w:val="28"/>
          <w:szCs w:val="28"/>
        </w:rPr>
        <w:t>十五、其他应予以说明的事项</w:t>
      </w:r>
    </w:p>
    <w:p w14:paraId="3278B3C3" w14:textId="49A77668" w:rsidR="009D608E" w:rsidRDefault="005B51A0" w:rsidP="00665D9A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  <w:r w:rsidRPr="00BB57BE">
        <w:rPr>
          <w:rFonts w:cs="Times New Roman"/>
          <w:color w:val="000000" w:themeColor="text1"/>
        </w:rPr>
        <w:t>无。</w:t>
      </w:r>
    </w:p>
    <w:p w14:paraId="387654AA" w14:textId="6BBE5697" w:rsidR="00D37562" w:rsidRDefault="00D37562" w:rsidP="00665D9A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</w:p>
    <w:p w14:paraId="000CC177" w14:textId="77777777" w:rsidR="00F41682" w:rsidRPr="00665D9A" w:rsidRDefault="00F41682" w:rsidP="00665D9A">
      <w:pPr>
        <w:spacing w:line="520" w:lineRule="exact"/>
        <w:ind w:firstLine="480"/>
        <w:contextualSpacing/>
        <w:rPr>
          <w:rFonts w:cs="Times New Roman"/>
          <w:color w:val="000000" w:themeColor="text1"/>
        </w:rPr>
      </w:pPr>
    </w:p>
    <w:p w14:paraId="7E696386" w14:textId="3E662C1F" w:rsidR="009D608E" w:rsidRPr="00836EE1" w:rsidRDefault="009D608E" w:rsidP="00EE3E6D">
      <w:pPr>
        <w:spacing w:line="520" w:lineRule="exact"/>
        <w:ind w:firstLineChars="0" w:firstLine="0"/>
        <w:contextualSpacing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 w:hint="eastAsia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F24EAA" w:rsidRPr="00836EE1">
        <w:rPr>
          <w:rFonts w:cs="Times New Roman"/>
          <w:color w:val="000000" w:themeColor="text1"/>
          <w:sz w:val="28"/>
          <w:szCs w:val="28"/>
        </w:rPr>
        <w:t xml:space="preserve"> </w:t>
      </w:r>
      <w:r w:rsidRPr="00836EE1">
        <w:rPr>
          <w:rFonts w:cs="Times New Roman" w:hint="eastAsia"/>
          <w:color w:val="000000" w:themeColor="text1"/>
          <w:sz w:val="28"/>
          <w:szCs w:val="28"/>
        </w:rPr>
        <w:t>《包装回收标志》</w:t>
      </w:r>
      <w:r w:rsidR="00665D9A">
        <w:rPr>
          <w:rFonts w:cs="Times New Roman" w:hint="eastAsia"/>
          <w:color w:val="000000" w:themeColor="text1"/>
          <w:sz w:val="28"/>
          <w:szCs w:val="28"/>
        </w:rPr>
        <w:t>标准</w:t>
      </w:r>
      <w:r w:rsidRPr="00836EE1">
        <w:rPr>
          <w:rFonts w:cs="Times New Roman" w:hint="eastAsia"/>
          <w:color w:val="000000" w:themeColor="text1"/>
          <w:sz w:val="28"/>
          <w:szCs w:val="28"/>
        </w:rPr>
        <w:t>起草组</w:t>
      </w:r>
    </w:p>
    <w:p w14:paraId="2ED34AB5" w14:textId="24266532" w:rsidR="009D608E" w:rsidRPr="00836EE1" w:rsidRDefault="009D608E" w:rsidP="00EE3E6D">
      <w:pPr>
        <w:spacing w:line="520" w:lineRule="exact"/>
        <w:ind w:firstLineChars="0" w:firstLine="0"/>
        <w:contextualSpacing/>
        <w:rPr>
          <w:rFonts w:cs="Times New Roman"/>
          <w:sz w:val="28"/>
          <w:szCs w:val="28"/>
        </w:rPr>
      </w:pPr>
      <w:r w:rsidRPr="00836EE1">
        <w:rPr>
          <w:rFonts w:cs="Times New Roman"/>
          <w:color w:val="000000" w:themeColor="text1"/>
          <w:sz w:val="28"/>
          <w:szCs w:val="28"/>
        </w:rPr>
        <w:t xml:space="preserve">                                       </w:t>
      </w:r>
      <w:r w:rsidRPr="00836EE1">
        <w:rPr>
          <w:rFonts w:cs="Times New Roman"/>
          <w:sz w:val="28"/>
          <w:szCs w:val="28"/>
        </w:rPr>
        <w:t>2021</w:t>
      </w:r>
      <w:r w:rsidRPr="00836EE1">
        <w:rPr>
          <w:rFonts w:cs="Times New Roman" w:hint="eastAsia"/>
          <w:sz w:val="28"/>
          <w:szCs w:val="28"/>
        </w:rPr>
        <w:t>年</w:t>
      </w:r>
      <w:r w:rsidRPr="00836EE1">
        <w:rPr>
          <w:rFonts w:cs="Times New Roman" w:hint="eastAsia"/>
          <w:sz w:val="28"/>
          <w:szCs w:val="28"/>
        </w:rPr>
        <w:t>7</w:t>
      </w:r>
      <w:r w:rsidRPr="00836EE1">
        <w:rPr>
          <w:rFonts w:cs="Times New Roman" w:hint="eastAsia"/>
          <w:sz w:val="28"/>
          <w:szCs w:val="28"/>
        </w:rPr>
        <w:t>月</w:t>
      </w:r>
      <w:r w:rsidR="00F24EAA" w:rsidRPr="00836EE1">
        <w:rPr>
          <w:rFonts w:cs="Times New Roman" w:hint="eastAsia"/>
          <w:sz w:val="28"/>
          <w:szCs w:val="28"/>
        </w:rPr>
        <w:t>2</w:t>
      </w:r>
      <w:r w:rsidR="00770450" w:rsidRPr="00836EE1">
        <w:rPr>
          <w:rFonts w:cs="Times New Roman"/>
          <w:sz w:val="28"/>
          <w:szCs w:val="28"/>
        </w:rPr>
        <w:t>6</w:t>
      </w:r>
      <w:r w:rsidR="00F24EAA" w:rsidRPr="00836EE1">
        <w:rPr>
          <w:rFonts w:cs="Times New Roman" w:hint="eastAsia"/>
          <w:sz w:val="28"/>
          <w:szCs w:val="28"/>
        </w:rPr>
        <w:t>日</w:t>
      </w:r>
    </w:p>
    <w:sectPr w:rsidR="009D608E" w:rsidRPr="0083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A1D8" w14:textId="77777777" w:rsidR="00AA6554" w:rsidRDefault="00AA6554" w:rsidP="00B123B3">
      <w:pPr>
        <w:ind w:firstLine="480"/>
      </w:pPr>
      <w:r>
        <w:separator/>
      </w:r>
    </w:p>
  </w:endnote>
  <w:endnote w:type="continuationSeparator" w:id="0">
    <w:p w14:paraId="1D8D97FD" w14:textId="77777777" w:rsidR="00AA6554" w:rsidRDefault="00AA6554" w:rsidP="00B123B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253C" w14:textId="77777777" w:rsidR="00CB48B3" w:rsidRDefault="00CB48B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1518" w14:textId="77777777" w:rsidR="00CB48B3" w:rsidRDefault="00CB48B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5AD2" w14:textId="77777777" w:rsidR="00CB48B3" w:rsidRDefault="00CB48B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D4BC" w14:textId="77777777" w:rsidR="00AA6554" w:rsidRDefault="00AA6554" w:rsidP="00B123B3">
      <w:pPr>
        <w:ind w:firstLine="480"/>
      </w:pPr>
      <w:r>
        <w:separator/>
      </w:r>
    </w:p>
  </w:footnote>
  <w:footnote w:type="continuationSeparator" w:id="0">
    <w:p w14:paraId="6C2CDCBF" w14:textId="77777777" w:rsidR="00AA6554" w:rsidRDefault="00AA6554" w:rsidP="00B123B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2AD9" w14:textId="77777777" w:rsidR="00CB48B3" w:rsidRDefault="00CB48B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38E4" w14:textId="77777777" w:rsidR="00CB48B3" w:rsidRPr="00CB48B3" w:rsidRDefault="00CB48B3" w:rsidP="00CB48B3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9CFF" w14:textId="77777777" w:rsidR="00CB48B3" w:rsidRDefault="00CB48B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DAB"/>
    <w:multiLevelType w:val="hybridMultilevel"/>
    <w:tmpl w:val="83AE0840"/>
    <w:lvl w:ilvl="0" w:tplc="CFE07F0C">
      <w:start w:val="6"/>
      <w:numFmt w:val="japaneseCount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9BA4A68"/>
    <w:multiLevelType w:val="hybridMultilevel"/>
    <w:tmpl w:val="57667BB2"/>
    <w:lvl w:ilvl="0" w:tplc="2A74F2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AF96885"/>
    <w:multiLevelType w:val="hybridMultilevel"/>
    <w:tmpl w:val="4530B7D6"/>
    <w:lvl w:ilvl="0" w:tplc="42A2D3E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EA64102">
      <w:start w:val="1"/>
      <w:numFmt w:val="decimal"/>
      <w:lvlText w:val="%3."/>
      <w:lvlJc w:val="left"/>
      <w:pPr>
        <w:ind w:left="1740" w:hanging="42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C804455"/>
    <w:multiLevelType w:val="hybridMultilevel"/>
    <w:tmpl w:val="9D3CB1BC"/>
    <w:lvl w:ilvl="0" w:tplc="DD5A418A">
      <w:start w:val="2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08F670F"/>
    <w:multiLevelType w:val="hybridMultilevel"/>
    <w:tmpl w:val="A724811A"/>
    <w:lvl w:ilvl="0" w:tplc="524C978E">
      <w:start w:val="1"/>
      <w:numFmt w:val="decimal"/>
      <w:lvlText w:val="%1）"/>
      <w:lvlJc w:val="left"/>
      <w:pPr>
        <w:ind w:left="9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F104E03"/>
    <w:multiLevelType w:val="hybridMultilevel"/>
    <w:tmpl w:val="43E0693E"/>
    <w:lvl w:ilvl="0" w:tplc="B4522EBC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6" w15:restartNumberingAfterBreak="0">
    <w:nsid w:val="6C066422"/>
    <w:multiLevelType w:val="hybridMultilevel"/>
    <w:tmpl w:val="962204A0"/>
    <w:lvl w:ilvl="0" w:tplc="E15E5F0A">
      <w:start w:val="6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FD3BFA"/>
    <w:multiLevelType w:val="hybridMultilevel"/>
    <w:tmpl w:val="042C8E02"/>
    <w:lvl w:ilvl="0" w:tplc="411AE046">
      <w:start w:val="3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6EE8565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C8"/>
    <w:rsid w:val="00003D36"/>
    <w:rsid w:val="00010017"/>
    <w:rsid w:val="0001692C"/>
    <w:rsid w:val="000226DF"/>
    <w:rsid w:val="00076B63"/>
    <w:rsid w:val="000838AD"/>
    <w:rsid w:val="000A0393"/>
    <w:rsid w:val="000B21CD"/>
    <w:rsid w:val="000B6CD2"/>
    <w:rsid w:val="000E1DC2"/>
    <w:rsid w:val="000E1E3A"/>
    <w:rsid w:val="000E4A83"/>
    <w:rsid w:val="00101F49"/>
    <w:rsid w:val="001134BD"/>
    <w:rsid w:val="00114A3B"/>
    <w:rsid w:val="00125A85"/>
    <w:rsid w:val="001B0BE6"/>
    <w:rsid w:val="001D2B54"/>
    <w:rsid w:val="001E64D4"/>
    <w:rsid w:val="001F6DF3"/>
    <w:rsid w:val="001F7C5D"/>
    <w:rsid w:val="00203C2F"/>
    <w:rsid w:val="00220758"/>
    <w:rsid w:val="0023318B"/>
    <w:rsid w:val="00271D48"/>
    <w:rsid w:val="00271F92"/>
    <w:rsid w:val="00292834"/>
    <w:rsid w:val="002A6F94"/>
    <w:rsid w:val="002C2903"/>
    <w:rsid w:val="00302F4B"/>
    <w:rsid w:val="00317AEE"/>
    <w:rsid w:val="003308F0"/>
    <w:rsid w:val="00352E86"/>
    <w:rsid w:val="003757FB"/>
    <w:rsid w:val="00387F74"/>
    <w:rsid w:val="0039509F"/>
    <w:rsid w:val="003A2803"/>
    <w:rsid w:val="003C56DE"/>
    <w:rsid w:val="003F64D0"/>
    <w:rsid w:val="0040728A"/>
    <w:rsid w:val="00432629"/>
    <w:rsid w:val="00432DEF"/>
    <w:rsid w:val="00465A9A"/>
    <w:rsid w:val="004701DA"/>
    <w:rsid w:val="00483B17"/>
    <w:rsid w:val="00493249"/>
    <w:rsid w:val="004A4078"/>
    <w:rsid w:val="004B6CB8"/>
    <w:rsid w:val="00501ACC"/>
    <w:rsid w:val="005034D2"/>
    <w:rsid w:val="00516396"/>
    <w:rsid w:val="00541808"/>
    <w:rsid w:val="00543010"/>
    <w:rsid w:val="00546226"/>
    <w:rsid w:val="00575C43"/>
    <w:rsid w:val="00580BB6"/>
    <w:rsid w:val="005960EE"/>
    <w:rsid w:val="005B51A0"/>
    <w:rsid w:val="005B6F6C"/>
    <w:rsid w:val="005B76F4"/>
    <w:rsid w:val="005C397E"/>
    <w:rsid w:val="005D06C6"/>
    <w:rsid w:val="005F264D"/>
    <w:rsid w:val="00603888"/>
    <w:rsid w:val="00614296"/>
    <w:rsid w:val="006533EC"/>
    <w:rsid w:val="0065647E"/>
    <w:rsid w:val="00661064"/>
    <w:rsid w:val="00665D9A"/>
    <w:rsid w:val="00673862"/>
    <w:rsid w:val="00676AE7"/>
    <w:rsid w:val="00681265"/>
    <w:rsid w:val="006917D9"/>
    <w:rsid w:val="006C2631"/>
    <w:rsid w:val="006C5AEF"/>
    <w:rsid w:val="006C5BB2"/>
    <w:rsid w:val="006C5C48"/>
    <w:rsid w:val="006E18EA"/>
    <w:rsid w:val="006F11DD"/>
    <w:rsid w:val="006F2E3C"/>
    <w:rsid w:val="006F6DAB"/>
    <w:rsid w:val="007276D7"/>
    <w:rsid w:val="00732126"/>
    <w:rsid w:val="00750F67"/>
    <w:rsid w:val="00751EC8"/>
    <w:rsid w:val="007560FA"/>
    <w:rsid w:val="00770450"/>
    <w:rsid w:val="00792AAB"/>
    <w:rsid w:val="007D21D8"/>
    <w:rsid w:val="007D2C79"/>
    <w:rsid w:val="007D3519"/>
    <w:rsid w:val="007D5B27"/>
    <w:rsid w:val="007E0307"/>
    <w:rsid w:val="007E2469"/>
    <w:rsid w:val="007F24B6"/>
    <w:rsid w:val="007F2EE1"/>
    <w:rsid w:val="008007AB"/>
    <w:rsid w:val="00807DAA"/>
    <w:rsid w:val="008127A0"/>
    <w:rsid w:val="00830223"/>
    <w:rsid w:val="00830C20"/>
    <w:rsid w:val="00834244"/>
    <w:rsid w:val="00836EE1"/>
    <w:rsid w:val="0086264B"/>
    <w:rsid w:val="008A68B7"/>
    <w:rsid w:val="008A7B9B"/>
    <w:rsid w:val="008C5A69"/>
    <w:rsid w:val="008C7391"/>
    <w:rsid w:val="008E45D6"/>
    <w:rsid w:val="008E5D70"/>
    <w:rsid w:val="008F00E6"/>
    <w:rsid w:val="008F2B1B"/>
    <w:rsid w:val="009635F1"/>
    <w:rsid w:val="0097269A"/>
    <w:rsid w:val="009D237D"/>
    <w:rsid w:val="009D6010"/>
    <w:rsid w:val="009D608E"/>
    <w:rsid w:val="009E05EA"/>
    <w:rsid w:val="009E78D1"/>
    <w:rsid w:val="009F5AF5"/>
    <w:rsid w:val="00A04FFC"/>
    <w:rsid w:val="00A101A7"/>
    <w:rsid w:val="00A36C29"/>
    <w:rsid w:val="00A64BB8"/>
    <w:rsid w:val="00A67E71"/>
    <w:rsid w:val="00AA6554"/>
    <w:rsid w:val="00AA68B4"/>
    <w:rsid w:val="00AC76E2"/>
    <w:rsid w:val="00B03C82"/>
    <w:rsid w:val="00B123B3"/>
    <w:rsid w:val="00B3055B"/>
    <w:rsid w:val="00B56EE3"/>
    <w:rsid w:val="00B64997"/>
    <w:rsid w:val="00B64FD4"/>
    <w:rsid w:val="00B777B0"/>
    <w:rsid w:val="00B856F6"/>
    <w:rsid w:val="00B8637F"/>
    <w:rsid w:val="00BB57AC"/>
    <w:rsid w:val="00BB57BE"/>
    <w:rsid w:val="00BC2E85"/>
    <w:rsid w:val="00BE7B61"/>
    <w:rsid w:val="00C02DC0"/>
    <w:rsid w:val="00C04975"/>
    <w:rsid w:val="00C10A17"/>
    <w:rsid w:val="00C30CC3"/>
    <w:rsid w:val="00C34978"/>
    <w:rsid w:val="00C508F5"/>
    <w:rsid w:val="00C564DA"/>
    <w:rsid w:val="00C80ED9"/>
    <w:rsid w:val="00CA3D5E"/>
    <w:rsid w:val="00CB18A7"/>
    <w:rsid w:val="00CB48B3"/>
    <w:rsid w:val="00CB7C37"/>
    <w:rsid w:val="00CE78C6"/>
    <w:rsid w:val="00CF0789"/>
    <w:rsid w:val="00CF203A"/>
    <w:rsid w:val="00CF2EB2"/>
    <w:rsid w:val="00D016EE"/>
    <w:rsid w:val="00D37562"/>
    <w:rsid w:val="00D67FA4"/>
    <w:rsid w:val="00D715D2"/>
    <w:rsid w:val="00D825A3"/>
    <w:rsid w:val="00D911EF"/>
    <w:rsid w:val="00DA5AA0"/>
    <w:rsid w:val="00DB0016"/>
    <w:rsid w:val="00DC23C6"/>
    <w:rsid w:val="00DE7AD3"/>
    <w:rsid w:val="00E8539F"/>
    <w:rsid w:val="00EB59F4"/>
    <w:rsid w:val="00EC1234"/>
    <w:rsid w:val="00EC2C0F"/>
    <w:rsid w:val="00ED6593"/>
    <w:rsid w:val="00EE3E6D"/>
    <w:rsid w:val="00EF6E7F"/>
    <w:rsid w:val="00F00709"/>
    <w:rsid w:val="00F14F0A"/>
    <w:rsid w:val="00F20979"/>
    <w:rsid w:val="00F20DB3"/>
    <w:rsid w:val="00F24EAA"/>
    <w:rsid w:val="00F26B7F"/>
    <w:rsid w:val="00F41682"/>
    <w:rsid w:val="00F5579B"/>
    <w:rsid w:val="00F60C37"/>
    <w:rsid w:val="00F91D77"/>
    <w:rsid w:val="00FC0E09"/>
    <w:rsid w:val="00FC16E2"/>
    <w:rsid w:val="00FD18D7"/>
    <w:rsid w:val="00FD6DED"/>
    <w:rsid w:val="00FE6B93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E4658"/>
  <w15:chartTrackingRefBased/>
  <w15:docId w15:val="{A99501E9-7132-425B-8BE9-0D3CE258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3B3"/>
    <w:pPr>
      <w:widowControl w:val="0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3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3B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123B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123B3"/>
    <w:rPr>
      <w:rFonts w:ascii="Times New Roman" w:eastAsia="宋体" w:hAnsi="Times New Roman"/>
      <w:sz w:val="24"/>
    </w:rPr>
  </w:style>
  <w:style w:type="paragraph" w:styleId="a9">
    <w:name w:val="List Paragraph"/>
    <w:basedOn w:val="a"/>
    <w:uiPriority w:val="34"/>
    <w:qFormat/>
    <w:rsid w:val="005F264D"/>
    <w:pPr>
      <w:ind w:firstLine="420"/>
    </w:pPr>
    <w:rPr>
      <w:rFonts w:asciiTheme="minorHAnsi" w:eastAsiaTheme="minorEastAsia" w:hAnsiTheme="minorHAnsi"/>
      <w:sz w:val="21"/>
    </w:rPr>
  </w:style>
  <w:style w:type="character" w:styleId="aa">
    <w:name w:val="annotation reference"/>
    <w:basedOn w:val="a0"/>
    <w:uiPriority w:val="99"/>
    <w:semiHidden/>
    <w:unhideWhenUsed/>
    <w:rsid w:val="006F6DA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F6DA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F6DAB"/>
    <w:rPr>
      <w:rFonts w:ascii="Times New Roman" w:eastAsia="宋体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6DA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F6DAB"/>
    <w:rPr>
      <w:rFonts w:ascii="Times New Roman" w:eastAsia="宋体" w:hAnsi="Times New Roman"/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39509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9509F"/>
    <w:rPr>
      <w:rFonts w:ascii="Times New Roman" w:eastAsia="宋体" w:hAnsi="Times New Roman"/>
      <w:sz w:val="18"/>
      <w:szCs w:val="18"/>
    </w:rPr>
  </w:style>
  <w:style w:type="paragraph" w:styleId="af1">
    <w:name w:val="Block Text"/>
    <w:basedOn w:val="a"/>
    <w:rsid w:val="00681265"/>
    <w:pPr>
      <w:ind w:leftChars="100" w:left="210" w:rightChars="183" w:right="384" w:firstLine="420"/>
    </w:pPr>
    <w:rPr>
      <w:rFonts w:cs="Times New Roman"/>
      <w:sz w:val="21"/>
      <w:szCs w:val="24"/>
    </w:rPr>
  </w:style>
  <w:style w:type="character" w:customStyle="1" w:styleId="af2">
    <w:name w:val="无间隔 字符"/>
    <w:link w:val="af3"/>
    <w:uiPriority w:val="1"/>
    <w:rsid w:val="00432629"/>
    <w:rPr>
      <w:rFonts w:ascii="Calibri" w:hAnsi="Calibri"/>
      <w:sz w:val="22"/>
    </w:rPr>
  </w:style>
  <w:style w:type="paragraph" w:styleId="af3">
    <w:name w:val="No Spacing"/>
    <w:link w:val="af2"/>
    <w:uiPriority w:val="1"/>
    <w:qFormat/>
    <w:rsid w:val="0043262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whj</cp:lastModifiedBy>
  <cp:revision>67</cp:revision>
  <cp:lastPrinted>2021-07-28T05:53:00Z</cp:lastPrinted>
  <dcterms:created xsi:type="dcterms:W3CDTF">2021-02-26T05:48:00Z</dcterms:created>
  <dcterms:modified xsi:type="dcterms:W3CDTF">2021-08-04T02:43:00Z</dcterms:modified>
</cp:coreProperties>
</file>